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835" w:rsidRPr="00FE4170" w:rsidRDefault="00FF7835" w:rsidP="00FF7835">
      <w:pPr>
        <w:jc w:val="right"/>
      </w:pPr>
      <w:bookmarkStart w:id="0" w:name="_GoBack"/>
      <w:bookmarkEnd w:id="0"/>
      <w:r w:rsidRPr="00FE4170">
        <w:t>УТВЕРЖДЕНО</w:t>
      </w:r>
    </w:p>
    <w:p w:rsidR="00FF7835" w:rsidRPr="00FE4170" w:rsidRDefault="00FF7835" w:rsidP="00FF7835">
      <w:pPr>
        <w:jc w:val="right"/>
      </w:pPr>
      <w:r w:rsidRPr="00FE4170">
        <w:t xml:space="preserve"> постановлением Администрации</w:t>
      </w:r>
    </w:p>
    <w:p w:rsidR="00FF7835" w:rsidRPr="00FE4170" w:rsidRDefault="00FF7835" w:rsidP="00FF7835">
      <w:pPr>
        <w:jc w:val="right"/>
      </w:pPr>
      <w:r w:rsidRPr="00FE4170">
        <w:t xml:space="preserve"> ЗАТО город Заозерск</w:t>
      </w:r>
    </w:p>
    <w:p w:rsidR="00FF7835" w:rsidRPr="00FE4170" w:rsidRDefault="00FF7835" w:rsidP="00FF7835">
      <w:pPr>
        <w:jc w:val="right"/>
      </w:pPr>
      <w:r w:rsidRPr="00FE4170">
        <w:t xml:space="preserve">                 от ________________ № _____</w:t>
      </w:r>
    </w:p>
    <w:p w:rsidR="00FF7835" w:rsidRPr="00FE4170" w:rsidRDefault="00FF7835" w:rsidP="00FF7835">
      <w:pPr>
        <w:jc w:val="center"/>
        <w:rPr>
          <w:b/>
        </w:rPr>
      </w:pPr>
    </w:p>
    <w:p w:rsidR="00FF7835" w:rsidRPr="00FE4170" w:rsidRDefault="00FF7835" w:rsidP="00FF7835">
      <w:pPr>
        <w:jc w:val="center"/>
        <w:rPr>
          <w:b/>
        </w:rPr>
      </w:pPr>
    </w:p>
    <w:p w:rsidR="00841E66" w:rsidRDefault="00841E66" w:rsidP="00FF7835">
      <w:pPr>
        <w:jc w:val="center"/>
        <w:rPr>
          <w:b/>
        </w:rPr>
      </w:pPr>
    </w:p>
    <w:p w:rsidR="00FF7835" w:rsidRPr="002B6273" w:rsidRDefault="00FF7835" w:rsidP="00FF7835">
      <w:pPr>
        <w:jc w:val="center"/>
        <w:rPr>
          <w:b/>
        </w:rPr>
      </w:pPr>
      <w:r w:rsidRPr="002B6273">
        <w:rPr>
          <w:b/>
        </w:rPr>
        <w:t>ПОЛОЖЕНИЕ</w:t>
      </w:r>
    </w:p>
    <w:p w:rsidR="00B4088E" w:rsidRPr="002B6273" w:rsidRDefault="00B4088E" w:rsidP="00B4088E">
      <w:pPr>
        <w:snapToGrid w:val="0"/>
        <w:ind w:hanging="108"/>
        <w:jc w:val="center"/>
        <w:rPr>
          <w:b/>
        </w:rPr>
      </w:pPr>
      <w:r w:rsidRPr="002B6273">
        <w:rPr>
          <w:b/>
        </w:rPr>
        <w:t>О проведении городского конкурса на лучшее новогоднее</w:t>
      </w:r>
    </w:p>
    <w:p w:rsidR="00B4088E" w:rsidRPr="002B6273" w:rsidRDefault="00B4088E" w:rsidP="00B4088E">
      <w:pPr>
        <w:snapToGrid w:val="0"/>
        <w:ind w:hanging="108"/>
        <w:jc w:val="center"/>
        <w:rPr>
          <w:b/>
        </w:rPr>
      </w:pPr>
      <w:r w:rsidRPr="002B6273">
        <w:rPr>
          <w:b/>
        </w:rPr>
        <w:t>художественное и световое оформление зданий, учреждений,</w:t>
      </w:r>
    </w:p>
    <w:p w:rsidR="00B4088E" w:rsidRPr="002B6273" w:rsidRDefault="00B4088E" w:rsidP="00B4088E">
      <w:pPr>
        <w:snapToGrid w:val="0"/>
        <w:ind w:hanging="108"/>
        <w:jc w:val="center"/>
        <w:rPr>
          <w:b/>
        </w:rPr>
      </w:pPr>
      <w:r w:rsidRPr="002B6273">
        <w:rPr>
          <w:b/>
        </w:rPr>
        <w:t xml:space="preserve"> объектов торговли, окон (балконов) в жилых многоквартирных домах</w:t>
      </w:r>
    </w:p>
    <w:p w:rsidR="002B6273" w:rsidRPr="002B6273" w:rsidRDefault="002B6273" w:rsidP="00B4088E">
      <w:pPr>
        <w:snapToGrid w:val="0"/>
        <w:ind w:hanging="108"/>
        <w:jc w:val="center"/>
        <w:rPr>
          <w:b/>
        </w:rPr>
      </w:pPr>
      <w:r w:rsidRPr="002B6273">
        <w:rPr>
          <w:b/>
        </w:rPr>
        <w:t>«Новогодний серпантин»</w:t>
      </w:r>
    </w:p>
    <w:p w:rsidR="00FF7835" w:rsidRPr="002B6273" w:rsidRDefault="00FF7835" w:rsidP="00FF7835">
      <w:pPr>
        <w:ind w:left="709" w:firstLine="851"/>
        <w:jc w:val="center"/>
        <w:rPr>
          <w:b/>
        </w:rPr>
      </w:pPr>
    </w:p>
    <w:p w:rsidR="00FF7835" w:rsidRPr="002B6273" w:rsidRDefault="00EB58C5" w:rsidP="00841E66">
      <w:pPr>
        <w:contextualSpacing/>
        <w:jc w:val="center"/>
        <w:rPr>
          <w:b/>
        </w:rPr>
      </w:pPr>
      <w:r w:rsidRPr="002B6273">
        <w:rPr>
          <w:b/>
        </w:rPr>
        <w:t>1. </w:t>
      </w:r>
      <w:r w:rsidR="00FF7835" w:rsidRPr="002B6273">
        <w:rPr>
          <w:b/>
        </w:rPr>
        <w:t>Общие положения</w:t>
      </w:r>
    </w:p>
    <w:p w:rsidR="00653027" w:rsidRPr="002B6273" w:rsidRDefault="00DE4CAE" w:rsidP="00841E66">
      <w:pPr>
        <w:snapToGrid w:val="0"/>
        <w:ind w:firstLine="709"/>
        <w:jc w:val="both"/>
      </w:pPr>
      <w:r w:rsidRPr="002B6273">
        <w:t>Настоящее положение определяет порядок, условия организации и проведения городского конкурса на лучшее новогоднее оформление зданий, учреждений, объектов торговли, окон (балконов) в жилых многоквартирных домах, расположенных на территории</w:t>
      </w:r>
      <w:r w:rsidR="005A34A3" w:rsidRPr="002B6273">
        <w:t xml:space="preserve"> ЗАТО город Заозерск</w:t>
      </w:r>
      <w:r w:rsidR="00DB4E77">
        <w:t>.</w:t>
      </w:r>
    </w:p>
    <w:p w:rsidR="005A34A3" w:rsidRPr="002B6273" w:rsidRDefault="005A34A3" w:rsidP="0078728F">
      <w:pPr>
        <w:jc w:val="center"/>
        <w:rPr>
          <w:b/>
        </w:rPr>
      </w:pPr>
    </w:p>
    <w:p w:rsidR="00FF7835" w:rsidRPr="002B6273" w:rsidRDefault="00FF7835" w:rsidP="0078728F">
      <w:pPr>
        <w:jc w:val="center"/>
        <w:rPr>
          <w:b/>
        </w:rPr>
      </w:pPr>
      <w:r w:rsidRPr="002B6273">
        <w:rPr>
          <w:b/>
        </w:rPr>
        <w:t>2. Учредители и организаторы</w:t>
      </w:r>
    </w:p>
    <w:p w:rsidR="00EB58C5" w:rsidRPr="002B6273" w:rsidRDefault="00FF7835" w:rsidP="0078728F">
      <w:pPr>
        <w:ind w:firstLine="709"/>
        <w:jc w:val="both"/>
      </w:pPr>
      <w:r w:rsidRPr="002B6273">
        <w:t xml:space="preserve"> </w:t>
      </w:r>
      <w:r w:rsidR="00EB58C5" w:rsidRPr="002B6273">
        <w:t>Учредитель</w:t>
      </w:r>
      <w:r w:rsidR="00751C77" w:rsidRPr="002B6273">
        <w:t xml:space="preserve"> и о</w:t>
      </w:r>
      <w:r w:rsidR="00EB58C5" w:rsidRPr="002B6273">
        <w:t xml:space="preserve">рганизатор: </w:t>
      </w:r>
      <w:r w:rsidR="00653027" w:rsidRPr="002B6273">
        <w:t>Управление образования, культуры, спорта и молодежной политики Администрации ЗАТО город Заозерск</w:t>
      </w:r>
      <w:r w:rsidR="002B6273">
        <w:t xml:space="preserve"> (далее – Управление ОКСиМП)</w:t>
      </w:r>
      <w:r w:rsidR="00653027" w:rsidRPr="002B6273">
        <w:t xml:space="preserve">. </w:t>
      </w:r>
    </w:p>
    <w:p w:rsidR="00653027" w:rsidRPr="002B6273" w:rsidRDefault="00653027" w:rsidP="0078728F">
      <w:pPr>
        <w:ind w:firstLine="709"/>
        <w:jc w:val="both"/>
        <w:rPr>
          <w:b/>
        </w:rPr>
      </w:pPr>
    </w:p>
    <w:p w:rsidR="00FF7835" w:rsidRPr="002B6273" w:rsidRDefault="00FF7835" w:rsidP="0078728F">
      <w:pPr>
        <w:jc w:val="center"/>
        <w:rPr>
          <w:b/>
        </w:rPr>
      </w:pPr>
      <w:r w:rsidRPr="002B6273">
        <w:rPr>
          <w:b/>
        </w:rPr>
        <w:t>3. Цел</w:t>
      </w:r>
      <w:r w:rsidR="005A34A3" w:rsidRPr="002B6273">
        <w:rPr>
          <w:b/>
        </w:rPr>
        <w:t>ь</w:t>
      </w:r>
      <w:r w:rsidRPr="002B6273">
        <w:rPr>
          <w:b/>
        </w:rPr>
        <w:t xml:space="preserve"> и задачи</w:t>
      </w:r>
    </w:p>
    <w:p w:rsidR="00D240F8" w:rsidRPr="002B6273" w:rsidRDefault="00FF7835" w:rsidP="00C515E0">
      <w:pPr>
        <w:ind w:firstLine="709"/>
        <w:jc w:val="both"/>
        <w:rPr>
          <w:color w:val="000000"/>
        </w:rPr>
      </w:pPr>
      <w:r w:rsidRPr="002B6273">
        <w:t xml:space="preserve">Цель </w:t>
      </w:r>
      <w:r w:rsidR="005A34A3" w:rsidRPr="002B6273">
        <w:t>Конкурса</w:t>
      </w:r>
      <w:r w:rsidR="00653027" w:rsidRPr="002B6273">
        <w:t>:</w:t>
      </w:r>
      <w:r w:rsidRPr="002B6273">
        <w:t xml:space="preserve"> </w:t>
      </w:r>
      <w:r w:rsidR="00653027" w:rsidRPr="002B6273">
        <w:rPr>
          <w:color w:val="000000"/>
        </w:rPr>
        <w:t>привлечение населения, предприятий, учреждений и организаций</w:t>
      </w:r>
      <w:r w:rsidR="00233A78" w:rsidRPr="002B6273">
        <w:rPr>
          <w:color w:val="000000"/>
        </w:rPr>
        <w:t xml:space="preserve"> город</w:t>
      </w:r>
      <w:r w:rsidR="00CB2066">
        <w:rPr>
          <w:color w:val="000000"/>
        </w:rPr>
        <w:t>а</w:t>
      </w:r>
      <w:r w:rsidR="00233A78" w:rsidRPr="002B6273">
        <w:rPr>
          <w:color w:val="000000"/>
        </w:rPr>
        <w:t xml:space="preserve"> Заозерск</w:t>
      </w:r>
      <w:r w:rsidR="00CB2066">
        <w:rPr>
          <w:color w:val="000000"/>
        </w:rPr>
        <w:t>а</w:t>
      </w:r>
      <w:r w:rsidR="00653027" w:rsidRPr="002B6273">
        <w:rPr>
          <w:color w:val="000000"/>
        </w:rPr>
        <w:t xml:space="preserve">, независимо от форм </w:t>
      </w:r>
      <w:r w:rsidR="00870B9B" w:rsidRPr="002B6273">
        <w:rPr>
          <w:color w:val="000000"/>
        </w:rPr>
        <w:t>собственности, организационно</w:t>
      </w:r>
      <w:r w:rsidR="00653027" w:rsidRPr="002B6273">
        <w:rPr>
          <w:color w:val="000000"/>
        </w:rPr>
        <w:t>-правовых форм к общегородским мероприятиям</w:t>
      </w:r>
      <w:r w:rsidR="00D240F8" w:rsidRPr="002B6273">
        <w:rPr>
          <w:color w:val="000000"/>
        </w:rPr>
        <w:t>.</w:t>
      </w:r>
    </w:p>
    <w:p w:rsidR="00653027" w:rsidRPr="002B6273" w:rsidRDefault="00653027" w:rsidP="00C515E0">
      <w:pPr>
        <w:ind w:firstLine="709"/>
        <w:jc w:val="both"/>
        <w:rPr>
          <w:bCs/>
        </w:rPr>
      </w:pPr>
      <w:r w:rsidRPr="002B6273">
        <w:rPr>
          <w:bCs/>
        </w:rPr>
        <w:t xml:space="preserve">Задачи </w:t>
      </w:r>
      <w:r w:rsidR="005A34A3" w:rsidRPr="002B6273">
        <w:rPr>
          <w:bCs/>
        </w:rPr>
        <w:t>Конкурса</w:t>
      </w:r>
      <w:r w:rsidRPr="002B6273">
        <w:rPr>
          <w:bCs/>
        </w:rPr>
        <w:t>:</w:t>
      </w:r>
    </w:p>
    <w:p w:rsidR="00D240F8" w:rsidRPr="002B6273" w:rsidRDefault="00942048" w:rsidP="00942048">
      <w:pPr>
        <w:tabs>
          <w:tab w:val="left" w:pos="993"/>
        </w:tabs>
        <w:ind w:firstLine="709"/>
        <w:jc w:val="both"/>
      </w:pPr>
      <w:r>
        <w:t>- </w:t>
      </w:r>
      <w:r w:rsidR="00D240F8" w:rsidRPr="002B6273">
        <w:t>подготовк</w:t>
      </w:r>
      <w:r w:rsidR="00F43236">
        <w:t>а</w:t>
      </w:r>
      <w:r w:rsidR="00D240F8" w:rsidRPr="002B6273">
        <w:t xml:space="preserve"> муниципальных учреждений к новогодним</w:t>
      </w:r>
      <w:r w:rsidR="00DB4E77">
        <w:t xml:space="preserve"> и рождественским</w:t>
      </w:r>
      <w:r w:rsidR="00D240F8" w:rsidRPr="002B6273">
        <w:t xml:space="preserve"> праздникам в целях эстетического воспитания подрастающего поколения и молодежи.</w:t>
      </w:r>
    </w:p>
    <w:p w:rsidR="00D240F8" w:rsidRPr="002B6273" w:rsidRDefault="00942048" w:rsidP="00942048">
      <w:pPr>
        <w:tabs>
          <w:tab w:val="left" w:pos="993"/>
        </w:tabs>
        <w:ind w:firstLine="709"/>
        <w:jc w:val="both"/>
      </w:pPr>
      <w:r>
        <w:t>- </w:t>
      </w:r>
      <w:r w:rsidR="00D240F8" w:rsidRPr="002B6273">
        <w:t>привлечение предприятий и организаций различных форм собственности к украшению зданий, стен фасадов занимаемых помещений для улучшения эстетического праздничного восприятия зданий, строений, расположенных на территории город</w:t>
      </w:r>
      <w:r w:rsidR="00CB2066">
        <w:t>а</w:t>
      </w:r>
      <w:r w:rsidR="00D240F8" w:rsidRPr="002B6273">
        <w:t xml:space="preserve"> Заозерск</w:t>
      </w:r>
      <w:r w:rsidR="00CB2066">
        <w:t>а</w:t>
      </w:r>
      <w:r w:rsidR="00F43236">
        <w:t>,</w:t>
      </w:r>
      <w:r w:rsidR="00D240F8" w:rsidRPr="002B6273">
        <w:t xml:space="preserve"> к Новому году. </w:t>
      </w:r>
    </w:p>
    <w:p w:rsidR="00D240F8" w:rsidRPr="002B6273" w:rsidRDefault="00942048" w:rsidP="00942048">
      <w:pPr>
        <w:shd w:val="clear" w:color="auto" w:fill="FFFFFF"/>
        <w:tabs>
          <w:tab w:val="left" w:pos="993"/>
        </w:tabs>
        <w:ind w:firstLine="709"/>
        <w:jc w:val="both"/>
        <w:rPr>
          <w:b/>
        </w:rPr>
      </w:pPr>
      <w:r>
        <w:t>- </w:t>
      </w:r>
      <w:r w:rsidR="00D240F8" w:rsidRPr="002B6273">
        <w:t>привлечение населения к праздничному оформлению жилых зданий город</w:t>
      </w:r>
      <w:r w:rsidR="00CB2066">
        <w:t>а</w:t>
      </w:r>
      <w:r w:rsidR="00D240F8" w:rsidRPr="002B6273">
        <w:t xml:space="preserve"> Заозерск</w:t>
      </w:r>
      <w:r w:rsidR="00CB2066">
        <w:t>а</w:t>
      </w:r>
      <w:r w:rsidR="00D240F8" w:rsidRPr="002B6273">
        <w:t xml:space="preserve">, </w:t>
      </w:r>
      <w:r w:rsidR="00F43236">
        <w:t>объединение</w:t>
      </w:r>
      <w:r w:rsidR="00D240F8" w:rsidRPr="002B6273">
        <w:t xml:space="preserve"> семей в совместной деятельности по украшению окон (балконов) своих квартир, домов к новогодним</w:t>
      </w:r>
      <w:r w:rsidR="002B6273">
        <w:t xml:space="preserve"> и рождественским</w:t>
      </w:r>
      <w:r w:rsidR="00D240F8" w:rsidRPr="002B6273">
        <w:t xml:space="preserve"> праздникам.</w:t>
      </w:r>
      <w:r w:rsidR="00D240F8" w:rsidRPr="002B6273">
        <w:rPr>
          <w:b/>
        </w:rPr>
        <w:t xml:space="preserve"> </w:t>
      </w:r>
    </w:p>
    <w:p w:rsidR="00233A78" w:rsidRDefault="00233A78" w:rsidP="0078728F">
      <w:pPr>
        <w:contextualSpacing/>
        <w:jc w:val="center"/>
        <w:rPr>
          <w:b/>
        </w:rPr>
      </w:pPr>
    </w:p>
    <w:p w:rsidR="00FF7835" w:rsidRPr="00FE4170" w:rsidRDefault="00EB58C5" w:rsidP="0078728F">
      <w:pPr>
        <w:contextualSpacing/>
        <w:jc w:val="center"/>
        <w:rPr>
          <w:b/>
        </w:rPr>
      </w:pPr>
      <w:r w:rsidRPr="00FE4170">
        <w:rPr>
          <w:b/>
        </w:rPr>
        <w:t>4. </w:t>
      </w:r>
      <w:r w:rsidR="00751C77">
        <w:rPr>
          <w:b/>
        </w:rPr>
        <w:t>С</w:t>
      </w:r>
      <w:r w:rsidR="00FF7835" w:rsidRPr="00FE4170">
        <w:rPr>
          <w:b/>
        </w:rPr>
        <w:t>роки проведения</w:t>
      </w:r>
    </w:p>
    <w:p w:rsidR="00FD0A21" w:rsidRDefault="00FD0A21" w:rsidP="00FD0A21">
      <w:pPr>
        <w:ind w:firstLine="709"/>
        <w:contextualSpacing/>
        <w:jc w:val="both"/>
      </w:pPr>
      <w:r>
        <w:t>Конкурс</w:t>
      </w:r>
      <w:r w:rsidR="00FF7835" w:rsidRPr="00840498">
        <w:t xml:space="preserve"> проводится</w:t>
      </w:r>
      <w:r w:rsidR="00233A78" w:rsidRPr="00840498">
        <w:t xml:space="preserve"> в</w:t>
      </w:r>
      <w:r w:rsidR="00FF7835" w:rsidRPr="00840498">
        <w:t xml:space="preserve"> </w:t>
      </w:r>
      <w:r w:rsidR="00233A78" w:rsidRPr="00840498">
        <w:rPr>
          <w:color w:val="000000"/>
        </w:rPr>
        <w:t>один этап</w:t>
      </w:r>
      <w:r w:rsidR="00233A78" w:rsidRPr="00840498">
        <w:rPr>
          <w:rFonts w:ascii="Arial" w:hAnsi="Arial" w:cs="Arial"/>
          <w:color w:val="000000"/>
          <w:sz w:val="14"/>
          <w:szCs w:val="14"/>
        </w:rPr>
        <w:t xml:space="preserve"> </w:t>
      </w:r>
      <w:r w:rsidR="00233A78" w:rsidRPr="00840498">
        <w:t xml:space="preserve">с </w:t>
      </w:r>
      <w:r>
        <w:t>0</w:t>
      </w:r>
      <w:r w:rsidR="00CB2066">
        <w:t>2</w:t>
      </w:r>
      <w:r>
        <w:t xml:space="preserve"> </w:t>
      </w:r>
      <w:r w:rsidR="00657302">
        <w:t>декабря по 2</w:t>
      </w:r>
      <w:r w:rsidR="00CB2066">
        <w:t>0</w:t>
      </w:r>
      <w:r w:rsidR="00657302">
        <w:t xml:space="preserve"> декабря 201</w:t>
      </w:r>
      <w:r w:rsidR="00CB2066">
        <w:t>9</w:t>
      </w:r>
      <w:r w:rsidR="00657302">
        <w:t xml:space="preserve"> года.</w:t>
      </w:r>
    </w:p>
    <w:p w:rsidR="00FF7835" w:rsidRPr="00840498" w:rsidRDefault="00FD0A21" w:rsidP="00FD0A21">
      <w:pPr>
        <w:ind w:firstLine="709"/>
        <w:contextualSpacing/>
        <w:jc w:val="both"/>
      </w:pPr>
      <w:r>
        <w:t xml:space="preserve">Заявки принимаются до </w:t>
      </w:r>
      <w:r w:rsidR="00CB2066">
        <w:t>19</w:t>
      </w:r>
      <w:r>
        <w:t xml:space="preserve"> декабря 201</w:t>
      </w:r>
      <w:r w:rsidR="00CB2066">
        <w:t>9</w:t>
      </w:r>
      <w:r>
        <w:t xml:space="preserve"> года</w:t>
      </w:r>
      <w:r w:rsidR="005F38C1">
        <w:t xml:space="preserve"> (включительно)</w:t>
      </w:r>
      <w:r w:rsidR="00174FE5">
        <w:t>.</w:t>
      </w:r>
    </w:p>
    <w:p w:rsidR="00233A78" w:rsidRPr="00840498" w:rsidRDefault="00233A78" w:rsidP="00840498">
      <w:pPr>
        <w:ind w:firstLine="709"/>
        <w:contextualSpacing/>
        <w:jc w:val="both"/>
      </w:pPr>
    </w:p>
    <w:p w:rsidR="00FF7835" w:rsidRPr="00FE4170" w:rsidRDefault="00FF7835" w:rsidP="0078728F">
      <w:pPr>
        <w:contextualSpacing/>
        <w:jc w:val="center"/>
      </w:pPr>
      <w:r w:rsidRPr="00FE4170">
        <w:rPr>
          <w:b/>
        </w:rPr>
        <w:t xml:space="preserve">5. Требования к участникам </w:t>
      </w:r>
    </w:p>
    <w:p w:rsidR="00174FE5" w:rsidRDefault="00174FE5" w:rsidP="00174FE5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</w:pPr>
      <w:r>
        <w:t>Конкурс проводится на основе принципа добровольного участия.</w:t>
      </w:r>
    </w:p>
    <w:p w:rsidR="00174FE5" w:rsidRDefault="00174FE5" w:rsidP="00174FE5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</w:pPr>
      <w:r>
        <w:t>К участию в Конкурсе приглашаются:</w:t>
      </w:r>
    </w:p>
    <w:p w:rsidR="00174FE5" w:rsidRDefault="00174FE5" w:rsidP="00174FE5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</w:pPr>
      <w:r>
        <w:t>- муниципальные учреждения ЗАТО город Заозерск;</w:t>
      </w:r>
    </w:p>
    <w:p w:rsidR="00174FE5" w:rsidRDefault="00942048" w:rsidP="00174FE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- </w:t>
      </w:r>
      <w:r w:rsidR="00174FE5">
        <w:t>организации всех форм собственности и индивидуальные предприниматели, осуществляющие розничную продажу продовольственных и непродовольственных товаров на территории ЗАТО город Заозерск;</w:t>
      </w:r>
    </w:p>
    <w:p w:rsidR="00174FE5" w:rsidRDefault="00942048" w:rsidP="00174FE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- </w:t>
      </w:r>
      <w:r w:rsidR="00174FE5">
        <w:t>предприятия и организаций различных форм собственности, расположенные на территории ЗАТО город Заозерск;</w:t>
      </w:r>
    </w:p>
    <w:p w:rsidR="00174FE5" w:rsidRDefault="00174FE5" w:rsidP="00174FE5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</w:pPr>
      <w:r>
        <w:t>- все жители город</w:t>
      </w:r>
      <w:r w:rsidR="00942048">
        <w:t>а</w:t>
      </w:r>
      <w:r>
        <w:t xml:space="preserve"> Заозерск</w:t>
      </w:r>
      <w:r w:rsidR="00942048">
        <w:t>а</w:t>
      </w:r>
      <w:r>
        <w:t xml:space="preserve"> согласно направленным заявкам от лиц не моложе 18 лет.</w:t>
      </w:r>
    </w:p>
    <w:p w:rsidR="00174FE5" w:rsidRDefault="00174FE5" w:rsidP="00174FE5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</w:pPr>
    </w:p>
    <w:p w:rsidR="00520C05" w:rsidRPr="00174FE5" w:rsidRDefault="00520C05" w:rsidP="00520C05">
      <w:pPr>
        <w:pStyle w:val="ad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174FE5">
        <w:rPr>
          <w:b/>
        </w:rPr>
        <w:lastRenderedPageBreak/>
        <w:t>6. Номинации Конкурса</w:t>
      </w:r>
    </w:p>
    <w:p w:rsidR="00520C05" w:rsidRDefault="00520C05" w:rsidP="00520C05">
      <w:pPr>
        <w:shd w:val="clear" w:color="auto" w:fill="FFFFFF"/>
        <w:tabs>
          <w:tab w:val="left" w:pos="851"/>
          <w:tab w:val="left" w:pos="993"/>
        </w:tabs>
        <w:ind w:firstLine="709"/>
        <w:jc w:val="both"/>
      </w:pPr>
      <w:r>
        <w:t>1. </w:t>
      </w:r>
      <w:r w:rsidRPr="00174FE5">
        <w:t xml:space="preserve">«Лучшее новогоднее оформление </w:t>
      </w:r>
      <w:r>
        <w:t xml:space="preserve">фасадов </w:t>
      </w:r>
      <w:r w:rsidRPr="00174FE5">
        <w:t xml:space="preserve">муниципальных учреждений ЗАТО </w:t>
      </w:r>
      <w:r>
        <w:t>город Заозерск</w:t>
      </w:r>
      <w:r w:rsidRPr="00174FE5">
        <w:t>»;</w:t>
      </w:r>
    </w:p>
    <w:p w:rsidR="00520C05" w:rsidRPr="00174FE5" w:rsidRDefault="00520C05" w:rsidP="00520C05">
      <w:pPr>
        <w:shd w:val="clear" w:color="auto" w:fill="FFFFFF"/>
        <w:ind w:firstLine="709"/>
        <w:jc w:val="both"/>
      </w:pPr>
      <w:r>
        <w:t>2. </w:t>
      </w:r>
      <w:r w:rsidRPr="00174FE5">
        <w:t>«Лучшее новогоднее оформление</w:t>
      </w:r>
      <w:r>
        <w:t xml:space="preserve"> помещений </w:t>
      </w:r>
      <w:r w:rsidRPr="00942048">
        <w:t>муниципальных учреждений ЗАТО город Заозерск»;</w:t>
      </w:r>
      <w:r>
        <w:t xml:space="preserve"> </w:t>
      </w:r>
    </w:p>
    <w:p w:rsidR="00520C05" w:rsidRPr="00174FE5" w:rsidRDefault="00520C05" w:rsidP="00520C05">
      <w:pPr>
        <w:shd w:val="clear" w:color="auto" w:fill="FFFFFF"/>
        <w:tabs>
          <w:tab w:val="left" w:pos="851"/>
          <w:tab w:val="left" w:pos="993"/>
        </w:tabs>
        <w:ind w:firstLine="709"/>
        <w:jc w:val="both"/>
      </w:pPr>
      <w:r>
        <w:t>3. </w:t>
      </w:r>
      <w:r w:rsidRPr="00174FE5">
        <w:t>«Лучшее новогоднее оформление объектов торговли для субъектов малого и среднего предпринимательства»;</w:t>
      </w:r>
    </w:p>
    <w:p w:rsidR="00520C05" w:rsidRPr="00174FE5" w:rsidRDefault="00520C05" w:rsidP="00520C05">
      <w:pPr>
        <w:shd w:val="clear" w:color="auto" w:fill="FFFFFF"/>
        <w:tabs>
          <w:tab w:val="left" w:pos="851"/>
          <w:tab w:val="left" w:pos="993"/>
        </w:tabs>
        <w:ind w:firstLine="709"/>
        <w:jc w:val="both"/>
      </w:pPr>
      <w:r>
        <w:t>4. </w:t>
      </w:r>
      <w:r w:rsidRPr="00174FE5">
        <w:t>«Лучшее новогоднее оформление предприятий различных форм собственности»;</w:t>
      </w:r>
    </w:p>
    <w:p w:rsidR="00520C05" w:rsidRDefault="00520C05" w:rsidP="00520C05">
      <w:pPr>
        <w:tabs>
          <w:tab w:val="left" w:pos="851"/>
          <w:tab w:val="left" w:pos="993"/>
        </w:tabs>
        <w:ind w:firstLine="709"/>
        <w:jc w:val="both"/>
      </w:pPr>
      <w:r>
        <w:t>5. </w:t>
      </w:r>
      <w:r w:rsidRPr="00174FE5">
        <w:t>«Лучшее новогоднее офор</w:t>
      </w:r>
      <w:r>
        <w:t>мление окон (балконов) квартир»;</w:t>
      </w:r>
    </w:p>
    <w:p w:rsidR="00520C05" w:rsidRDefault="00520C05" w:rsidP="00520C05">
      <w:pPr>
        <w:tabs>
          <w:tab w:val="left" w:pos="851"/>
          <w:tab w:val="left" w:pos="993"/>
        </w:tabs>
        <w:ind w:firstLine="709"/>
        <w:jc w:val="both"/>
      </w:pPr>
      <w:r>
        <w:t>6. </w:t>
      </w:r>
      <w:r w:rsidRPr="00F149A6">
        <w:t>«Лучшее новогоднее оформление</w:t>
      </w:r>
      <w:r>
        <w:t xml:space="preserve"> подъездов жилых многоквартирных домов»;</w:t>
      </w:r>
    </w:p>
    <w:p w:rsidR="00520C05" w:rsidRPr="00174FE5" w:rsidRDefault="00520C05" w:rsidP="00520C05">
      <w:pPr>
        <w:tabs>
          <w:tab w:val="left" w:pos="851"/>
          <w:tab w:val="left" w:pos="993"/>
        </w:tabs>
        <w:ind w:firstLine="709"/>
        <w:jc w:val="both"/>
      </w:pPr>
      <w:r>
        <w:t>7. </w:t>
      </w:r>
      <w:r w:rsidRPr="00F149A6">
        <w:t>«Лучшее новогоднее оформление</w:t>
      </w:r>
      <w:r>
        <w:t xml:space="preserve"> придомовых территорий».</w:t>
      </w:r>
    </w:p>
    <w:p w:rsidR="00520C05" w:rsidRPr="00174FE5" w:rsidRDefault="00520C05" w:rsidP="00520C05">
      <w:pPr>
        <w:pStyle w:val="ad"/>
        <w:shd w:val="clear" w:color="auto" w:fill="FFFFFF"/>
        <w:spacing w:before="0" w:beforeAutospacing="0" w:after="0" w:afterAutospacing="0"/>
        <w:textAlignment w:val="baseline"/>
      </w:pPr>
    </w:p>
    <w:p w:rsidR="00520C05" w:rsidRPr="00C8633D" w:rsidRDefault="00520C05" w:rsidP="00520C05">
      <w:pPr>
        <w:ind w:right="-54"/>
        <w:jc w:val="center"/>
        <w:rPr>
          <w:b/>
        </w:rPr>
      </w:pPr>
      <w:r w:rsidRPr="00C8633D">
        <w:rPr>
          <w:b/>
        </w:rPr>
        <w:t>7. Критерии оценки</w:t>
      </w:r>
    </w:p>
    <w:p w:rsidR="00520C05" w:rsidRPr="00174FE5" w:rsidRDefault="00520C05" w:rsidP="00520C05">
      <w:pPr>
        <w:ind w:right="-54"/>
        <w:jc w:val="both"/>
      </w:pPr>
      <w:r w:rsidRPr="00174FE5">
        <w:rPr>
          <w:color w:val="FF0000"/>
        </w:rPr>
        <w:tab/>
      </w:r>
      <w:r w:rsidRPr="005F38C1">
        <w:t>Н</w:t>
      </w:r>
      <w:r w:rsidRPr="00174FE5">
        <w:t>оминаци</w:t>
      </w:r>
      <w:r w:rsidRPr="005F38C1">
        <w:t>я</w:t>
      </w:r>
      <w:r w:rsidRPr="00174FE5">
        <w:t xml:space="preserve"> № 1</w:t>
      </w:r>
      <w:r>
        <w:t>:</w:t>
      </w:r>
      <w:r w:rsidRPr="00174FE5">
        <w:t xml:space="preserve"> «Лучшее новогоднее оформление муниципальных учреждений ЗАТО </w:t>
      </w:r>
      <w:r w:rsidRPr="005F38C1">
        <w:t>город Заозерск</w:t>
      </w:r>
      <w:r w:rsidRPr="00174FE5">
        <w:t>»:</w:t>
      </w:r>
    </w:p>
    <w:p w:rsidR="00520C05" w:rsidRPr="00174FE5" w:rsidRDefault="00520C05" w:rsidP="00520C05">
      <w:pPr>
        <w:ind w:right="-54"/>
        <w:jc w:val="both"/>
        <w:rPr>
          <w:lang w:val="x-none" w:eastAsia="x-none"/>
        </w:rPr>
      </w:pPr>
      <w:r w:rsidRPr="00174FE5">
        <w:rPr>
          <w:b/>
          <w:lang w:val="x-none" w:eastAsia="x-none"/>
        </w:rPr>
        <w:tab/>
      </w:r>
      <w:r w:rsidRPr="00174FE5">
        <w:rPr>
          <w:lang w:eastAsia="x-none"/>
        </w:rPr>
        <w:t xml:space="preserve">- </w:t>
      </w:r>
      <w:r w:rsidRPr="00174FE5">
        <w:rPr>
          <w:lang w:val="x-none" w:eastAsia="x-none"/>
        </w:rPr>
        <w:t>внешний вид</w:t>
      </w:r>
      <w:r w:rsidRPr="00174FE5">
        <w:rPr>
          <w:lang w:eastAsia="x-none"/>
        </w:rPr>
        <w:t xml:space="preserve"> здания, либо части фасада, территории со стороны центрального входа;</w:t>
      </w:r>
    </w:p>
    <w:p w:rsidR="00520C05" w:rsidRPr="00174FE5" w:rsidRDefault="00520C05" w:rsidP="00520C05">
      <w:pPr>
        <w:ind w:right="-54"/>
        <w:jc w:val="both"/>
        <w:rPr>
          <w:lang w:val="x-none" w:eastAsia="x-none"/>
        </w:rPr>
      </w:pPr>
      <w:r w:rsidRPr="00174FE5">
        <w:rPr>
          <w:b/>
          <w:lang w:val="x-none" w:eastAsia="x-none"/>
        </w:rPr>
        <w:tab/>
      </w:r>
      <w:r w:rsidRPr="00174FE5">
        <w:rPr>
          <w:lang w:eastAsia="x-none"/>
        </w:rPr>
        <w:t xml:space="preserve">- </w:t>
      </w:r>
      <w:r w:rsidRPr="00174FE5">
        <w:rPr>
          <w:lang w:val="x-none" w:eastAsia="x-none"/>
        </w:rPr>
        <w:t>декоративно-художественное и световое оформление окон</w:t>
      </w:r>
      <w:r w:rsidRPr="00174FE5">
        <w:rPr>
          <w:lang w:eastAsia="x-none"/>
        </w:rPr>
        <w:t>;</w:t>
      </w:r>
    </w:p>
    <w:p w:rsidR="00520C05" w:rsidRPr="00174FE5" w:rsidRDefault="00520C05" w:rsidP="00520C05">
      <w:pPr>
        <w:ind w:right="-54"/>
        <w:jc w:val="both"/>
        <w:rPr>
          <w:lang w:val="x-none" w:eastAsia="x-none"/>
        </w:rPr>
      </w:pPr>
      <w:r w:rsidRPr="00174FE5">
        <w:rPr>
          <w:b/>
          <w:lang w:val="x-none" w:eastAsia="x-none"/>
        </w:rPr>
        <w:tab/>
      </w:r>
      <w:r w:rsidRPr="00174FE5">
        <w:rPr>
          <w:lang w:eastAsia="x-none"/>
        </w:rPr>
        <w:t xml:space="preserve">- </w:t>
      </w:r>
      <w:r w:rsidRPr="00174FE5">
        <w:rPr>
          <w:lang w:val="x-none" w:eastAsia="x-none"/>
        </w:rPr>
        <w:t xml:space="preserve">декоративно-художественное и световое оформление </w:t>
      </w:r>
      <w:r w:rsidRPr="00174FE5">
        <w:rPr>
          <w:lang w:eastAsia="x-none"/>
        </w:rPr>
        <w:t>козырьков, входных групп;</w:t>
      </w:r>
    </w:p>
    <w:p w:rsidR="00520C05" w:rsidRDefault="00520C05" w:rsidP="00520C05">
      <w:pPr>
        <w:ind w:right="-54"/>
        <w:jc w:val="both"/>
        <w:rPr>
          <w:lang w:eastAsia="x-none"/>
        </w:rPr>
      </w:pPr>
      <w:r w:rsidRPr="00174FE5">
        <w:rPr>
          <w:b/>
          <w:lang w:val="x-none" w:eastAsia="x-none"/>
        </w:rPr>
        <w:tab/>
      </w:r>
      <w:r w:rsidRPr="00174FE5">
        <w:rPr>
          <w:lang w:eastAsia="x-none"/>
        </w:rPr>
        <w:t xml:space="preserve">- </w:t>
      </w:r>
      <w:r w:rsidRPr="00174FE5">
        <w:rPr>
          <w:lang w:val="x-none" w:eastAsia="x-none"/>
        </w:rPr>
        <w:t>декоративно-художественное и световое оформление</w:t>
      </w:r>
      <w:r w:rsidRPr="00174FE5">
        <w:rPr>
          <w:lang w:eastAsia="x-none"/>
        </w:rPr>
        <w:t xml:space="preserve"> стен фасада, кровли.</w:t>
      </w:r>
    </w:p>
    <w:p w:rsidR="00520C05" w:rsidRPr="00174FE5" w:rsidRDefault="00520C05" w:rsidP="00520C05">
      <w:pPr>
        <w:ind w:right="-54"/>
        <w:jc w:val="both"/>
        <w:rPr>
          <w:lang w:eastAsia="x-none"/>
        </w:rPr>
      </w:pPr>
    </w:p>
    <w:p w:rsidR="00520C05" w:rsidRDefault="00520C05" w:rsidP="00520C05">
      <w:pPr>
        <w:shd w:val="clear" w:color="auto" w:fill="FFFFFF"/>
        <w:ind w:firstLine="709"/>
        <w:jc w:val="both"/>
      </w:pPr>
      <w:r w:rsidRPr="005F38C1">
        <w:t>Н</w:t>
      </w:r>
      <w:r w:rsidRPr="00174FE5">
        <w:t>оминаци</w:t>
      </w:r>
      <w:r w:rsidRPr="005F38C1">
        <w:t>я</w:t>
      </w:r>
      <w:r w:rsidRPr="00174FE5">
        <w:t xml:space="preserve"> № </w:t>
      </w:r>
      <w:r>
        <w:t>2:</w:t>
      </w:r>
      <w:r w:rsidRPr="00174FE5">
        <w:rPr>
          <w:b/>
          <w:lang w:eastAsia="x-none"/>
        </w:rPr>
        <w:t xml:space="preserve"> «</w:t>
      </w:r>
      <w:r w:rsidRPr="00174FE5">
        <w:t>Лучшее новогоднее оформление</w:t>
      </w:r>
      <w:r>
        <w:t xml:space="preserve"> помещений </w:t>
      </w:r>
      <w:r w:rsidRPr="00942048">
        <w:t xml:space="preserve">муниципальных </w:t>
      </w:r>
      <w:r>
        <w:t>учреждений ЗАТО город Заозерск»:</w:t>
      </w:r>
    </w:p>
    <w:p w:rsidR="00520C05" w:rsidRDefault="00520C05" w:rsidP="00520C05">
      <w:pPr>
        <w:shd w:val="clear" w:color="auto" w:fill="FFFFFF"/>
        <w:ind w:firstLine="709"/>
        <w:jc w:val="both"/>
      </w:pPr>
      <w:r>
        <w:t>- эстетичность композиции;</w:t>
      </w:r>
    </w:p>
    <w:p w:rsidR="00520C05" w:rsidRDefault="00520C05" w:rsidP="00520C05">
      <w:pPr>
        <w:shd w:val="clear" w:color="auto" w:fill="FFFFFF"/>
        <w:ind w:firstLine="709"/>
        <w:jc w:val="both"/>
      </w:pPr>
      <w:r>
        <w:t>- оригинальность дизайна оформления (сюжетная линия);</w:t>
      </w:r>
    </w:p>
    <w:p w:rsidR="00520C05" w:rsidRDefault="00520C05" w:rsidP="00520C05">
      <w:pPr>
        <w:shd w:val="clear" w:color="auto" w:fill="FFFFFF"/>
        <w:ind w:firstLine="709"/>
        <w:jc w:val="both"/>
      </w:pPr>
      <w:r>
        <w:t>- индивидуальность;</w:t>
      </w:r>
    </w:p>
    <w:p w:rsidR="00520C05" w:rsidRPr="00174FE5" w:rsidRDefault="00520C05" w:rsidP="00520C05">
      <w:pPr>
        <w:shd w:val="clear" w:color="auto" w:fill="FFFFFF"/>
        <w:ind w:firstLine="709"/>
        <w:jc w:val="both"/>
      </w:pPr>
      <w:r>
        <w:t>- санитарное состояние оформленного помещения, безопасность.</w:t>
      </w:r>
    </w:p>
    <w:p w:rsidR="00520C05" w:rsidRPr="00942048" w:rsidRDefault="00520C05" w:rsidP="00520C05">
      <w:pPr>
        <w:ind w:right="-54"/>
        <w:rPr>
          <w:b/>
          <w:lang w:eastAsia="x-none"/>
        </w:rPr>
      </w:pPr>
    </w:p>
    <w:p w:rsidR="00520C05" w:rsidRPr="00174FE5" w:rsidRDefault="00520C05" w:rsidP="00520C05">
      <w:pPr>
        <w:ind w:right="-54" w:firstLine="709"/>
        <w:jc w:val="both"/>
        <w:rPr>
          <w:lang w:val="x-none" w:eastAsia="x-none"/>
        </w:rPr>
      </w:pPr>
      <w:r w:rsidRPr="005F38C1">
        <w:rPr>
          <w:lang w:eastAsia="x-none"/>
        </w:rPr>
        <w:t xml:space="preserve">Номинация </w:t>
      </w:r>
      <w:r w:rsidRPr="005F38C1">
        <w:rPr>
          <w:lang w:val="x-none" w:eastAsia="x-none"/>
        </w:rPr>
        <w:t>№</w:t>
      </w:r>
      <w:r w:rsidRPr="00174FE5">
        <w:rPr>
          <w:lang w:val="x-none" w:eastAsia="x-none"/>
        </w:rPr>
        <w:t xml:space="preserve"> </w:t>
      </w:r>
      <w:r>
        <w:rPr>
          <w:lang w:eastAsia="x-none"/>
        </w:rPr>
        <w:t>3:</w:t>
      </w:r>
      <w:r w:rsidRPr="00174FE5">
        <w:rPr>
          <w:lang w:val="x-none" w:eastAsia="x-none"/>
        </w:rPr>
        <w:t xml:space="preserve"> «Лучшее новогоднее оформление объектов торговли для субъектов малого и среднего предпринимательства»:</w:t>
      </w:r>
    </w:p>
    <w:p w:rsidR="00520C05" w:rsidRPr="00174FE5" w:rsidRDefault="00520C05" w:rsidP="00520C05">
      <w:pPr>
        <w:ind w:right="-54"/>
        <w:jc w:val="both"/>
        <w:rPr>
          <w:lang w:val="x-none" w:eastAsia="x-none"/>
        </w:rPr>
      </w:pPr>
      <w:r w:rsidRPr="00174FE5">
        <w:rPr>
          <w:b/>
          <w:lang w:val="x-none" w:eastAsia="x-none"/>
        </w:rPr>
        <w:tab/>
      </w:r>
      <w:r w:rsidRPr="00174FE5">
        <w:rPr>
          <w:lang w:eastAsia="x-none"/>
        </w:rPr>
        <w:t xml:space="preserve">- </w:t>
      </w:r>
      <w:r w:rsidRPr="00174FE5">
        <w:rPr>
          <w:lang w:val="x-none" w:eastAsia="x-none"/>
        </w:rPr>
        <w:t xml:space="preserve">внешний вид магазина, </w:t>
      </w:r>
      <w:r w:rsidRPr="00174FE5">
        <w:rPr>
          <w:lang w:eastAsia="x-none"/>
        </w:rPr>
        <w:t xml:space="preserve">оформление фасада, </w:t>
      </w:r>
      <w:r w:rsidRPr="00174FE5">
        <w:rPr>
          <w:lang w:val="x-none" w:eastAsia="x-none"/>
        </w:rPr>
        <w:t>рекламной вывески;</w:t>
      </w:r>
    </w:p>
    <w:p w:rsidR="00520C05" w:rsidRPr="00174FE5" w:rsidRDefault="00520C05" w:rsidP="00520C05">
      <w:pPr>
        <w:ind w:right="-54"/>
        <w:jc w:val="both"/>
        <w:rPr>
          <w:lang w:val="x-none" w:eastAsia="x-none"/>
        </w:rPr>
      </w:pPr>
      <w:r w:rsidRPr="00174FE5">
        <w:rPr>
          <w:b/>
          <w:lang w:val="x-none" w:eastAsia="x-none"/>
        </w:rPr>
        <w:tab/>
      </w:r>
      <w:r w:rsidRPr="00174FE5">
        <w:rPr>
          <w:lang w:eastAsia="x-none"/>
        </w:rPr>
        <w:t xml:space="preserve">- </w:t>
      </w:r>
      <w:r w:rsidRPr="00174FE5">
        <w:rPr>
          <w:lang w:val="x-none" w:eastAsia="x-none"/>
        </w:rPr>
        <w:t>декоративно-художественное и све</w:t>
      </w:r>
      <w:r>
        <w:rPr>
          <w:lang w:val="x-none" w:eastAsia="x-none"/>
        </w:rPr>
        <w:t>товое оформление оконных витрин.</w:t>
      </w:r>
    </w:p>
    <w:p w:rsidR="00520C05" w:rsidRPr="00174FE5" w:rsidRDefault="00520C05" w:rsidP="00520C05">
      <w:pPr>
        <w:jc w:val="both"/>
        <w:rPr>
          <w:b/>
        </w:rPr>
      </w:pPr>
      <w:r w:rsidRPr="00174FE5">
        <w:rPr>
          <w:b/>
        </w:rPr>
        <w:tab/>
      </w:r>
    </w:p>
    <w:p w:rsidR="00520C05" w:rsidRPr="00174FE5" w:rsidRDefault="00520C05" w:rsidP="00520C05">
      <w:pPr>
        <w:ind w:right="-54" w:firstLine="709"/>
        <w:jc w:val="both"/>
        <w:rPr>
          <w:lang w:val="x-none" w:eastAsia="x-none"/>
        </w:rPr>
      </w:pPr>
      <w:r w:rsidRPr="005F38C1">
        <w:rPr>
          <w:lang w:eastAsia="x-none"/>
        </w:rPr>
        <w:t>Номинация</w:t>
      </w:r>
      <w:r w:rsidRPr="00174FE5">
        <w:rPr>
          <w:lang w:val="x-none" w:eastAsia="x-none"/>
        </w:rPr>
        <w:t xml:space="preserve"> № </w:t>
      </w:r>
      <w:r>
        <w:rPr>
          <w:lang w:eastAsia="x-none"/>
        </w:rPr>
        <w:t>4:</w:t>
      </w:r>
      <w:r w:rsidRPr="00174FE5">
        <w:rPr>
          <w:lang w:eastAsia="x-none"/>
        </w:rPr>
        <w:t xml:space="preserve"> </w:t>
      </w:r>
      <w:r w:rsidRPr="00174FE5">
        <w:rPr>
          <w:lang w:val="x-none" w:eastAsia="x-none"/>
        </w:rPr>
        <w:t>«Лучшее новогоднее оформление предприятий различных форм собственности»</w:t>
      </w:r>
      <w:r w:rsidRPr="00174FE5">
        <w:rPr>
          <w:lang w:eastAsia="x-none"/>
        </w:rPr>
        <w:t>:</w:t>
      </w:r>
    </w:p>
    <w:p w:rsidR="00520C05" w:rsidRPr="00174FE5" w:rsidRDefault="00520C05" w:rsidP="00520C05">
      <w:pPr>
        <w:ind w:right="-54"/>
        <w:jc w:val="both"/>
        <w:rPr>
          <w:lang w:val="x-none" w:eastAsia="x-none"/>
        </w:rPr>
      </w:pPr>
      <w:r w:rsidRPr="00174FE5">
        <w:rPr>
          <w:b/>
          <w:lang w:val="x-none" w:eastAsia="x-none"/>
        </w:rPr>
        <w:tab/>
      </w:r>
      <w:r w:rsidRPr="00174FE5">
        <w:rPr>
          <w:lang w:eastAsia="x-none"/>
        </w:rPr>
        <w:t xml:space="preserve">- </w:t>
      </w:r>
      <w:r w:rsidRPr="00174FE5">
        <w:rPr>
          <w:lang w:val="x-none" w:eastAsia="x-none"/>
        </w:rPr>
        <w:t>внешний вид</w:t>
      </w:r>
      <w:r w:rsidRPr="00174FE5">
        <w:rPr>
          <w:lang w:eastAsia="x-none"/>
        </w:rPr>
        <w:t xml:space="preserve"> здания, либо части фасада, территории со стороны центрального входа, ограждения;</w:t>
      </w:r>
    </w:p>
    <w:p w:rsidR="00520C05" w:rsidRPr="00174FE5" w:rsidRDefault="00520C05" w:rsidP="00520C05">
      <w:pPr>
        <w:ind w:right="-54"/>
        <w:jc w:val="both"/>
        <w:rPr>
          <w:lang w:val="x-none" w:eastAsia="x-none"/>
        </w:rPr>
      </w:pPr>
      <w:r w:rsidRPr="00174FE5">
        <w:rPr>
          <w:b/>
          <w:lang w:val="x-none" w:eastAsia="x-none"/>
        </w:rPr>
        <w:tab/>
      </w:r>
      <w:r w:rsidRPr="00174FE5">
        <w:rPr>
          <w:lang w:eastAsia="x-none"/>
        </w:rPr>
        <w:t xml:space="preserve">- </w:t>
      </w:r>
      <w:r w:rsidRPr="00174FE5">
        <w:rPr>
          <w:lang w:val="x-none" w:eastAsia="x-none"/>
        </w:rPr>
        <w:t>декоративно-художественное и световое оформление окон</w:t>
      </w:r>
      <w:r w:rsidRPr="00174FE5">
        <w:rPr>
          <w:lang w:eastAsia="x-none"/>
        </w:rPr>
        <w:t>;</w:t>
      </w:r>
    </w:p>
    <w:p w:rsidR="00520C05" w:rsidRPr="00174FE5" w:rsidRDefault="00520C05" w:rsidP="00520C05">
      <w:pPr>
        <w:ind w:right="-54"/>
        <w:jc w:val="both"/>
        <w:rPr>
          <w:lang w:val="x-none" w:eastAsia="x-none"/>
        </w:rPr>
      </w:pPr>
      <w:r w:rsidRPr="00174FE5">
        <w:rPr>
          <w:b/>
          <w:lang w:val="x-none" w:eastAsia="x-none"/>
        </w:rPr>
        <w:tab/>
      </w:r>
      <w:r w:rsidRPr="00174FE5">
        <w:rPr>
          <w:lang w:eastAsia="x-none"/>
        </w:rPr>
        <w:t xml:space="preserve">- </w:t>
      </w:r>
      <w:r w:rsidRPr="00174FE5">
        <w:rPr>
          <w:lang w:val="x-none" w:eastAsia="x-none"/>
        </w:rPr>
        <w:t xml:space="preserve">декоративно-художественное и световое оформление </w:t>
      </w:r>
      <w:r w:rsidRPr="00174FE5">
        <w:rPr>
          <w:lang w:eastAsia="x-none"/>
        </w:rPr>
        <w:t>козырьков, входных групп;</w:t>
      </w:r>
    </w:p>
    <w:p w:rsidR="00520C05" w:rsidRPr="00174FE5" w:rsidRDefault="00520C05" w:rsidP="00520C05">
      <w:pPr>
        <w:ind w:right="-54"/>
        <w:jc w:val="both"/>
        <w:rPr>
          <w:lang w:eastAsia="x-none"/>
        </w:rPr>
      </w:pPr>
      <w:r w:rsidRPr="00174FE5">
        <w:rPr>
          <w:b/>
          <w:lang w:val="x-none" w:eastAsia="x-none"/>
        </w:rPr>
        <w:tab/>
      </w:r>
      <w:r w:rsidRPr="00174FE5">
        <w:rPr>
          <w:lang w:eastAsia="x-none"/>
        </w:rPr>
        <w:t xml:space="preserve">- </w:t>
      </w:r>
      <w:r w:rsidRPr="00174FE5">
        <w:rPr>
          <w:lang w:val="x-none" w:eastAsia="x-none"/>
        </w:rPr>
        <w:t>декоративно-художественное и световое оформление</w:t>
      </w:r>
      <w:r w:rsidRPr="00174FE5">
        <w:rPr>
          <w:lang w:eastAsia="x-none"/>
        </w:rPr>
        <w:t xml:space="preserve"> стен фасада, кровли.</w:t>
      </w:r>
    </w:p>
    <w:p w:rsidR="00520C05" w:rsidRPr="00174FE5" w:rsidRDefault="00520C05" w:rsidP="00520C05">
      <w:pPr>
        <w:jc w:val="both"/>
      </w:pPr>
    </w:p>
    <w:p w:rsidR="00520C05" w:rsidRPr="00174FE5" w:rsidRDefault="00520C05" w:rsidP="00520C05">
      <w:pPr>
        <w:ind w:firstLine="709"/>
        <w:jc w:val="both"/>
      </w:pPr>
      <w:r w:rsidRPr="005F38C1">
        <w:t>Номинация</w:t>
      </w:r>
      <w:r w:rsidRPr="00174FE5">
        <w:t xml:space="preserve"> № </w:t>
      </w:r>
      <w:r>
        <w:t>5:</w:t>
      </w:r>
      <w:r w:rsidRPr="00174FE5">
        <w:t xml:space="preserve"> «Лучшее новогоднее оформление окон (балконов) квартир»:</w:t>
      </w:r>
    </w:p>
    <w:p w:rsidR="00520C05" w:rsidRPr="00174FE5" w:rsidRDefault="00520C05" w:rsidP="00520C05">
      <w:pPr>
        <w:jc w:val="both"/>
      </w:pPr>
      <w:r w:rsidRPr="00174FE5">
        <w:rPr>
          <w:b/>
        </w:rPr>
        <w:tab/>
      </w:r>
      <w:r w:rsidRPr="00174FE5">
        <w:t>- создание единого художественного стиля композиции;</w:t>
      </w:r>
    </w:p>
    <w:p w:rsidR="00520C05" w:rsidRPr="00174FE5" w:rsidRDefault="00520C05" w:rsidP="00520C05">
      <w:pPr>
        <w:jc w:val="both"/>
      </w:pPr>
      <w:r w:rsidRPr="00174FE5">
        <w:rPr>
          <w:b/>
        </w:rPr>
        <w:tab/>
      </w:r>
      <w:r w:rsidRPr="00174FE5">
        <w:t>- лучшее воплощение новогодней тематики;</w:t>
      </w:r>
    </w:p>
    <w:p w:rsidR="00520C05" w:rsidRPr="00174FE5" w:rsidRDefault="00520C05" w:rsidP="00520C05">
      <w:pPr>
        <w:jc w:val="both"/>
      </w:pPr>
      <w:r w:rsidRPr="00174FE5">
        <w:rPr>
          <w:b/>
        </w:rPr>
        <w:tab/>
      </w:r>
      <w:r w:rsidRPr="00174FE5">
        <w:t>- красочность и оригинальность оформления;</w:t>
      </w:r>
    </w:p>
    <w:p w:rsidR="00520C05" w:rsidRPr="00174FE5" w:rsidRDefault="00520C05" w:rsidP="00520C05">
      <w:pPr>
        <w:jc w:val="both"/>
      </w:pPr>
      <w:r w:rsidRPr="00174FE5">
        <w:rPr>
          <w:b/>
        </w:rPr>
        <w:tab/>
      </w:r>
      <w:r w:rsidRPr="00174FE5">
        <w:t>- оригинальность светового оформления окон (балконов);</w:t>
      </w:r>
    </w:p>
    <w:p w:rsidR="00520C05" w:rsidRDefault="00520C05" w:rsidP="00520C05">
      <w:pPr>
        <w:ind w:firstLine="709"/>
        <w:jc w:val="both"/>
      </w:pPr>
      <w:r w:rsidRPr="00174FE5">
        <w:t>- прочие критерии (наличие новогодних поздравлений, количество окон и др.).</w:t>
      </w:r>
    </w:p>
    <w:p w:rsidR="00520C05" w:rsidRDefault="00520C05" w:rsidP="00520C05">
      <w:pPr>
        <w:jc w:val="both"/>
      </w:pPr>
    </w:p>
    <w:p w:rsidR="00520C05" w:rsidRDefault="00520C05" w:rsidP="00520C05">
      <w:pPr>
        <w:ind w:firstLine="709"/>
        <w:jc w:val="both"/>
      </w:pPr>
      <w:r>
        <w:t xml:space="preserve">Номинация № 6: </w:t>
      </w:r>
      <w:r w:rsidRPr="00F149A6">
        <w:t>«Лучшее новогоднее оформление подъездов жилых</w:t>
      </w:r>
      <w:r>
        <w:t xml:space="preserve"> многоквартирных домов»:</w:t>
      </w:r>
    </w:p>
    <w:p w:rsidR="00520C05" w:rsidRDefault="00520C05" w:rsidP="00520C05">
      <w:pPr>
        <w:ind w:firstLine="709"/>
        <w:jc w:val="both"/>
      </w:pPr>
      <w:r>
        <w:t xml:space="preserve">- </w:t>
      </w:r>
      <w:r w:rsidRPr="00AE6098">
        <w:t>оформление подъездов новогодней атрибутикой</w:t>
      </w:r>
      <w:r>
        <w:t>;</w:t>
      </w:r>
    </w:p>
    <w:p w:rsidR="00520C05" w:rsidRDefault="00520C05" w:rsidP="00520C05">
      <w:pPr>
        <w:ind w:firstLine="709"/>
        <w:jc w:val="both"/>
      </w:pPr>
      <w:r>
        <w:t>- оригинальность дизайна оформления (сюжетная линия);</w:t>
      </w:r>
    </w:p>
    <w:p w:rsidR="00520C05" w:rsidRDefault="00520C05" w:rsidP="00520C05">
      <w:pPr>
        <w:ind w:firstLine="709"/>
        <w:jc w:val="both"/>
      </w:pPr>
      <w:r>
        <w:lastRenderedPageBreak/>
        <w:t xml:space="preserve">- </w:t>
      </w:r>
      <w:r w:rsidRPr="00AE6098">
        <w:t>наличие дополнительных оригинальных элементов благоустройст</w:t>
      </w:r>
      <w:r>
        <w:t>ва, выполненных самими жителями.</w:t>
      </w:r>
    </w:p>
    <w:p w:rsidR="00520C05" w:rsidRDefault="00520C05" w:rsidP="00520C05">
      <w:pPr>
        <w:ind w:firstLine="709"/>
        <w:jc w:val="both"/>
      </w:pPr>
    </w:p>
    <w:p w:rsidR="00520C05" w:rsidRDefault="00520C05" w:rsidP="00520C05">
      <w:pPr>
        <w:ind w:firstLine="709"/>
        <w:jc w:val="both"/>
      </w:pPr>
      <w:r>
        <w:t xml:space="preserve">Номинация № 7: </w:t>
      </w:r>
      <w:r w:rsidRPr="00F149A6">
        <w:t>«Лучшее новогоднее оформление придомовых территорий</w:t>
      </w:r>
      <w:r w:rsidRPr="00AE6098">
        <w:t xml:space="preserve"> жилых многоквартирных домов</w:t>
      </w:r>
      <w:r>
        <w:t>»:</w:t>
      </w:r>
    </w:p>
    <w:p w:rsidR="00520C05" w:rsidRDefault="00520C05" w:rsidP="00520C05">
      <w:pPr>
        <w:ind w:firstLine="709"/>
        <w:jc w:val="both"/>
      </w:pPr>
      <w:r>
        <w:t>- декоративно-художественное и световое оформление козырьков, входных групп;</w:t>
      </w:r>
    </w:p>
    <w:p w:rsidR="00520C05" w:rsidRDefault="00520C05" w:rsidP="00520C05">
      <w:pPr>
        <w:shd w:val="clear" w:color="auto" w:fill="FFFFFF"/>
        <w:ind w:firstLine="709"/>
        <w:jc w:val="both"/>
      </w:pPr>
      <w:r>
        <w:t>- оригинальность дизайна оформления (сюжетная линия);</w:t>
      </w:r>
    </w:p>
    <w:p w:rsidR="00520C05" w:rsidRPr="00AE6098" w:rsidRDefault="00520C05" w:rsidP="00520C0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E6098">
        <w:t xml:space="preserve">- наличие дополнительных оригинальных элементов благоустройства, выполненных самими </w:t>
      </w:r>
      <w:r>
        <w:t>жителями.</w:t>
      </w:r>
    </w:p>
    <w:p w:rsidR="00174FE5" w:rsidRPr="00C8633D" w:rsidRDefault="00174FE5" w:rsidP="0078728F">
      <w:pPr>
        <w:pStyle w:val="ad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</w:p>
    <w:p w:rsidR="00FF7835" w:rsidRDefault="00C8633D" w:rsidP="00C8633D">
      <w:pPr>
        <w:pStyle w:val="ad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>8. </w:t>
      </w:r>
      <w:r w:rsidR="00FF7835" w:rsidRPr="00FE4170">
        <w:rPr>
          <w:b/>
        </w:rPr>
        <w:t>Условия подачи заявок</w:t>
      </w:r>
    </w:p>
    <w:p w:rsidR="00CD50A6" w:rsidRDefault="00CD50A6" w:rsidP="0078728F">
      <w:pPr>
        <w:ind w:firstLine="709"/>
        <w:jc w:val="both"/>
        <w:rPr>
          <w:spacing w:val="1"/>
        </w:rPr>
      </w:pPr>
      <w:r w:rsidRPr="00CD50A6">
        <w:rPr>
          <w:spacing w:val="1"/>
        </w:rPr>
        <w:t xml:space="preserve">Для участия в </w:t>
      </w:r>
      <w:r w:rsidR="00C8633D">
        <w:rPr>
          <w:spacing w:val="1"/>
        </w:rPr>
        <w:t>Конкурсе</w:t>
      </w:r>
      <w:r w:rsidRPr="00CD50A6">
        <w:rPr>
          <w:spacing w:val="1"/>
        </w:rPr>
        <w:t xml:space="preserve"> участникам необходимо заполнить заявку (далее - Заявка) согласно приложению </w:t>
      </w:r>
      <w:r w:rsidR="001D72E7">
        <w:rPr>
          <w:spacing w:val="1"/>
        </w:rPr>
        <w:t>№</w:t>
      </w:r>
      <w:r w:rsidRPr="00CD50A6">
        <w:rPr>
          <w:spacing w:val="1"/>
        </w:rPr>
        <w:t xml:space="preserve"> 1 к настоящему Положению - </w:t>
      </w:r>
      <w:r w:rsidR="001D72E7" w:rsidRPr="00CD50A6">
        <w:rPr>
          <w:spacing w:val="1"/>
        </w:rPr>
        <w:t>для физических лиц</w:t>
      </w:r>
      <w:r w:rsidRPr="00CD50A6">
        <w:rPr>
          <w:spacing w:val="1"/>
        </w:rPr>
        <w:t xml:space="preserve">, приложению </w:t>
      </w:r>
      <w:r w:rsidR="001D72E7">
        <w:rPr>
          <w:spacing w:val="1"/>
        </w:rPr>
        <w:t>№</w:t>
      </w:r>
      <w:r w:rsidRPr="00CD50A6">
        <w:rPr>
          <w:spacing w:val="1"/>
        </w:rPr>
        <w:t xml:space="preserve"> 2 к настоящему Положению </w:t>
      </w:r>
      <w:r w:rsidR="001D72E7" w:rsidRPr="00CD50A6">
        <w:rPr>
          <w:spacing w:val="1"/>
        </w:rPr>
        <w:t>для юридических лиц и индивидуальных предпринимателей</w:t>
      </w:r>
      <w:r w:rsidRPr="00CD50A6">
        <w:rPr>
          <w:spacing w:val="1"/>
        </w:rPr>
        <w:t xml:space="preserve">. </w:t>
      </w:r>
    </w:p>
    <w:p w:rsidR="00FF7835" w:rsidRPr="00FE4170" w:rsidRDefault="001D72E7" w:rsidP="00C8633D">
      <w:pPr>
        <w:ind w:firstLine="709"/>
        <w:jc w:val="both"/>
      </w:pPr>
      <w:r>
        <w:t xml:space="preserve">Заполненные заявки </w:t>
      </w:r>
      <w:r w:rsidR="00F860E0" w:rsidRPr="00F860E0">
        <w:t>(</w:t>
      </w:r>
      <w:r w:rsidR="00F860E0">
        <w:t xml:space="preserve">обязательно формат </w:t>
      </w:r>
      <w:r w:rsidR="00F860E0">
        <w:rPr>
          <w:lang w:val="en-US"/>
        </w:rPr>
        <w:t>Word</w:t>
      </w:r>
      <w:r w:rsidR="00F860E0">
        <w:t xml:space="preserve">) </w:t>
      </w:r>
      <w:r>
        <w:t xml:space="preserve">принимаются с </w:t>
      </w:r>
      <w:r w:rsidR="00C8633D">
        <w:t>0</w:t>
      </w:r>
      <w:r w:rsidR="00970428">
        <w:t>2</w:t>
      </w:r>
      <w:r>
        <w:t>.</w:t>
      </w:r>
      <w:r w:rsidR="00C8633D">
        <w:t>12.</w:t>
      </w:r>
      <w:r>
        <w:t>201</w:t>
      </w:r>
      <w:r w:rsidR="00970428">
        <w:t>9</w:t>
      </w:r>
      <w:r>
        <w:t xml:space="preserve"> </w:t>
      </w:r>
      <w:r w:rsidR="00B863C0">
        <w:t xml:space="preserve">года </w:t>
      </w:r>
      <w:r>
        <w:t xml:space="preserve">по </w:t>
      </w:r>
      <w:r w:rsidR="00970428">
        <w:t>19</w:t>
      </w:r>
      <w:r>
        <w:t>.</w:t>
      </w:r>
      <w:r w:rsidR="00C8633D">
        <w:t>12</w:t>
      </w:r>
      <w:r>
        <w:t>.201</w:t>
      </w:r>
      <w:r w:rsidR="00970428">
        <w:t>9</w:t>
      </w:r>
      <w:r w:rsidR="00B863C0">
        <w:t xml:space="preserve"> года</w:t>
      </w:r>
      <w:r>
        <w:t xml:space="preserve"> </w:t>
      </w:r>
      <w:r w:rsidR="000C12CB">
        <w:t>п</w:t>
      </w:r>
      <w:r w:rsidR="00FF7835" w:rsidRPr="00FE4170">
        <w:t xml:space="preserve">о адресу: </w:t>
      </w:r>
      <w:r w:rsidR="00186CAD" w:rsidRPr="00FE4170">
        <w:t xml:space="preserve">город Заозерск, </w:t>
      </w:r>
      <w:r w:rsidR="00FF7835" w:rsidRPr="00FE4170">
        <w:t xml:space="preserve">ул. </w:t>
      </w:r>
      <w:r w:rsidR="000C12CB">
        <w:t>Генерала Чумаченко</w:t>
      </w:r>
      <w:r w:rsidR="00FF7835" w:rsidRPr="00FE4170">
        <w:t xml:space="preserve">, д. </w:t>
      </w:r>
      <w:r w:rsidR="000C12CB">
        <w:t>4</w:t>
      </w:r>
      <w:r w:rsidR="00FF7835" w:rsidRPr="00FE4170">
        <w:t xml:space="preserve">, кабинет № </w:t>
      </w:r>
      <w:r w:rsidR="000C12CB">
        <w:t>6</w:t>
      </w:r>
      <w:r w:rsidR="00FF7835" w:rsidRPr="00FE4170">
        <w:t>6, режим работы</w:t>
      </w:r>
      <w:r w:rsidR="00FF7835" w:rsidRPr="00FE4170">
        <w:rPr>
          <w:i/>
        </w:rPr>
        <w:t xml:space="preserve">: </w:t>
      </w:r>
      <w:r w:rsidR="00FF7835" w:rsidRPr="00FE4170">
        <w:t>понедельник-</w:t>
      </w:r>
      <w:r w:rsidR="000C12CB">
        <w:t>четверг</w:t>
      </w:r>
      <w:r w:rsidR="00FF7835" w:rsidRPr="00FE4170">
        <w:t xml:space="preserve"> с </w:t>
      </w:r>
      <w:r w:rsidR="00C8633D">
        <w:t>09.00</w:t>
      </w:r>
      <w:r w:rsidR="00FF7835" w:rsidRPr="00FE4170">
        <w:t xml:space="preserve"> до 13.00 и с 1</w:t>
      </w:r>
      <w:r w:rsidR="000C12CB">
        <w:t>4</w:t>
      </w:r>
      <w:r w:rsidR="00FF7835" w:rsidRPr="00FE4170">
        <w:t>.</w:t>
      </w:r>
      <w:r w:rsidR="00C8633D">
        <w:t>00</w:t>
      </w:r>
      <w:r w:rsidR="00FF7835" w:rsidRPr="00FE4170">
        <w:t xml:space="preserve"> до 17.</w:t>
      </w:r>
      <w:r w:rsidR="000C12CB">
        <w:t xml:space="preserve">15, </w:t>
      </w:r>
      <w:r w:rsidR="000C12CB" w:rsidRPr="00FE4170">
        <w:t>пятница</w:t>
      </w:r>
      <w:r w:rsidR="000C12CB" w:rsidRPr="000C12CB">
        <w:t xml:space="preserve"> </w:t>
      </w:r>
      <w:r w:rsidR="000C12CB" w:rsidRPr="00FE4170">
        <w:t xml:space="preserve">с </w:t>
      </w:r>
      <w:r w:rsidR="00C8633D">
        <w:t>09.00</w:t>
      </w:r>
      <w:r w:rsidR="000C12CB" w:rsidRPr="00FE4170">
        <w:t xml:space="preserve"> до 13.00 и с 1</w:t>
      </w:r>
      <w:r w:rsidR="000C12CB">
        <w:t>4</w:t>
      </w:r>
      <w:r w:rsidR="000C12CB" w:rsidRPr="00FE4170">
        <w:t>.</w:t>
      </w:r>
      <w:r w:rsidR="00C8633D">
        <w:t>0</w:t>
      </w:r>
      <w:r w:rsidR="000C12CB" w:rsidRPr="00FE4170">
        <w:t>0 до 17.</w:t>
      </w:r>
      <w:r w:rsidR="000C12CB">
        <w:t>00.</w:t>
      </w:r>
    </w:p>
    <w:p w:rsidR="000C12CB" w:rsidRPr="000C12CB" w:rsidRDefault="00FF7835" w:rsidP="00C8633D">
      <w:pPr>
        <w:numPr>
          <w:ilvl w:val="0"/>
          <w:numId w:val="24"/>
        </w:numPr>
        <w:tabs>
          <w:tab w:val="left" w:pos="993"/>
        </w:tabs>
        <w:ind w:left="0" w:firstLine="709"/>
        <w:contextualSpacing/>
        <w:jc w:val="both"/>
      </w:pPr>
      <w:r w:rsidRPr="00FE4170">
        <w:t xml:space="preserve">по электронной почте: </w:t>
      </w:r>
      <w:r w:rsidRPr="000C12CB">
        <w:rPr>
          <w:lang w:val="en-US"/>
        </w:rPr>
        <w:t>E</w:t>
      </w:r>
      <w:r w:rsidRPr="00FE4170">
        <w:t>-</w:t>
      </w:r>
      <w:r w:rsidRPr="000C12CB">
        <w:rPr>
          <w:lang w:val="en-US"/>
        </w:rPr>
        <w:t>mail</w:t>
      </w:r>
      <w:r w:rsidRPr="00FE4170">
        <w:t xml:space="preserve">: </w:t>
      </w:r>
      <w:hyperlink r:id="rId8" w:history="1">
        <w:r w:rsidR="000C12CB" w:rsidRPr="00052FF6">
          <w:rPr>
            <w:rStyle w:val="ac"/>
            <w:rFonts w:eastAsia="Arial Unicode MS"/>
            <w:lang w:val="en-US"/>
          </w:rPr>
          <w:t>uprobr</w:t>
        </w:r>
        <w:r w:rsidR="000C12CB" w:rsidRPr="00052FF6">
          <w:rPr>
            <w:rStyle w:val="ac"/>
            <w:rFonts w:eastAsia="Arial Unicode MS"/>
          </w:rPr>
          <w:t>@</w:t>
        </w:r>
        <w:r w:rsidR="000C12CB" w:rsidRPr="00052FF6">
          <w:rPr>
            <w:rStyle w:val="ac"/>
            <w:rFonts w:eastAsia="Arial Unicode MS"/>
            <w:lang w:val="en-US"/>
          </w:rPr>
          <w:t>zatozaozersk</w:t>
        </w:r>
        <w:r w:rsidR="000C12CB" w:rsidRPr="00052FF6">
          <w:rPr>
            <w:rStyle w:val="ac"/>
            <w:rFonts w:eastAsia="Arial Unicode MS"/>
          </w:rPr>
          <w:t>.</w:t>
        </w:r>
        <w:r w:rsidR="000C12CB" w:rsidRPr="00052FF6">
          <w:rPr>
            <w:rStyle w:val="ac"/>
            <w:rFonts w:eastAsia="Arial Unicode MS"/>
            <w:lang w:val="en-US"/>
          </w:rPr>
          <w:t>ru</w:t>
        </w:r>
      </w:hyperlink>
      <w:r w:rsidR="000C12CB" w:rsidRPr="00052FF6">
        <w:rPr>
          <w:rFonts w:eastAsia="Arial Unicode MS"/>
        </w:rPr>
        <w:t xml:space="preserve"> </w:t>
      </w:r>
      <w:r w:rsidR="000C12CB">
        <w:rPr>
          <w:rFonts w:eastAsia="Arial Unicode MS"/>
        </w:rPr>
        <w:t xml:space="preserve">(с пометкой </w:t>
      </w:r>
      <w:r w:rsidR="00C8633D">
        <w:rPr>
          <w:rFonts w:eastAsia="Arial Unicode MS"/>
        </w:rPr>
        <w:t>«Новогоднее оформление»</w:t>
      </w:r>
      <w:r w:rsidR="000C12CB">
        <w:rPr>
          <w:rFonts w:eastAsia="Arial Unicode MS"/>
        </w:rPr>
        <w:t>).</w:t>
      </w:r>
    </w:p>
    <w:p w:rsidR="00FF7835" w:rsidRPr="00FE4170" w:rsidRDefault="00C8633D" w:rsidP="0078728F">
      <w:pPr>
        <w:numPr>
          <w:ilvl w:val="0"/>
          <w:numId w:val="24"/>
        </w:numPr>
        <w:tabs>
          <w:tab w:val="left" w:pos="993"/>
        </w:tabs>
        <w:ind w:left="0" w:firstLine="709"/>
        <w:contextualSpacing/>
        <w:jc w:val="both"/>
      </w:pPr>
      <w:r>
        <w:t>д</w:t>
      </w:r>
      <w:r w:rsidR="00FF7835" w:rsidRPr="00FE4170">
        <w:t>ополнительная информация по телефону: 8(81556)3-</w:t>
      </w:r>
      <w:r w:rsidR="000C12CB">
        <w:t>16-08.</w:t>
      </w:r>
    </w:p>
    <w:p w:rsidR="00C8633D" w:rsidRPr="00C8633D" w:rsidRDefault="00C8633D" w:rsidP="00C8633D">
      <w:pPr>
        <w:keepNext/>
        <w:spacing w:before="240" w:after="60"/>
        <w:jc w:val="center"/>
        <w:outlineLvl w:val="2"/>
        <w:rPr>
          <w:b/>
          <w:bCs/>
          <w:lang w:val="x-none" w:eastAsia="x-none"/>
        </w:rPr>
      </w:pPr>
      <w:r w:rsidRPr="00FB6CAE">
        <w:rPr>
          <w:b/>
          <w:bCs/>
          <w:lang w:eastAsia="x-none"/>
        </w:rPr>
        <w:t>9</w:t>
      </w:r>
      <w:r w:rsidRPr="00C8633D">
        <w:rPr>
          <w:b/>
          <w:bCs/>
          <w:lang w:val="x-none" w:eastAsia="x-none"/>
        </w:rPr>
        <w:t xml:space="preserve">. Порядок подведения итогов </w:t>
      </w:r>
      <w:r w:rsidR="00FB6CAE" w:rsidRPr="00FB6CAE">
        <w:rPr>
          <w:b/>
          <w:bCs/>
          <w:lang w:eastAsia="x-none"/>
        </w:rPr>
        <w:t>Конкурса</w:t>
      </w:r>
    </w:p>
    <w:p w:rsidR="00C8633D" w:rsidRPr="00C8633D" w:rsidRDefault="00C8633D" w:rsidP="00C8633D">
      <w:pPr>
        <w:jc w:val="both"/>
      </w:pPr>
      <w:r w:rsidRPr="00C8633D">
        <w:rPr>
          <w:b/>
        </w:rPr>
        <w:tab/>
      </w:r>
      <w:r w:rsidRPr="00C8633D">
        <w:t xml:space="preserve">Подведение итогов </w:t>
      </w:r>
      <w:r w:rsidRPr="00FB6CAE">
        <w:t>К</w:t>
      </w:r>
      <w:r w:rsidRPr="00C8633D">
        <w:t>онкурса проводится</w:t>
      </w:r>
      <w:r w:rsidR="00D62034">
        <w:t xml:space="preserve"> </w:t>
      </w:r>
      <w:r w:rsidR="00F860E0">
        <w:t xml:space="preserve">с </w:t>
      </w:r>
      <w:r w:rsidRPr="00FB6CAE">
        <w:t>2</w:t>
      </w:r>
      <w:r w:rsidR="00F860E0">
        <w:t>0.12.</w:t>
      </w:r>
      <w:r w:rsidRPr="00FB6CAE">
        <w:t>201</w:t>
      </w:r>
      <w:r w:rsidR="00F860E0">
        <w:t>9</w:t>
      </w:r>
      <w:r w:rsidRPr="00FB6CAE">
        <w:t xml:space="preserve"> года</w:t>
      </w:r>
      <w:r w:rsidRPr="00C8633D">
        <w:t xml:space="preserve"> </w:t>
      </w:r>
      <w:r w:rsidR="00F860E0">
        <w:t xml:space="preserve">по 24.12.2019 года </w:t>
      </w:r>
      <w:r w:rsidRPr="00C8633D">
        <w:t>и осуществляется путем выставления оценок по установленным критериям членами конкурсной комиссии. Оценка критериев определяется по 5-бальной системе. Решение принимается по результатам полученного количества баллов: оформляется в форме протокола, подписывается председателем</w:t>
      </w:r>
      <w:r w:rsidR="00B863C0">
        <w:t xml:space="preserve">, </w:t>
      </w:r>
      <w:r w:rsidRPr="00C8633D">
        <w:t>секретарем</w:t>
      </w:r>
      <w:r w:rsidR="00B863C0">
        <w:t xml:space="preserve"> и членами</w:t>
      </w:r>
      <w:r w:rsidRPr="00C8633D">
        <w:t xml:space="preserve"> конкурсной комиссии</w:t>
      </w:r>
      <w:r w:rsidR="00B863C0">
        <w:t>,</w:t>
      </w:r>
      <w:r w:rsidR="00B863C0" w:rsidRPr="00B863C0">
        <w:t xml:space="preserve"> </w:t>
      </w:r>
      <w:r w:rsidR="00B863C0">
        <w:t>принимавшими участие в заседании</w:t>
      </w:r>
      <w:r w:rsidRPr="00C8633D">
        <w:t xml:space="preserve">. Победителями </w:t>
      </w:r>
      <w:r w:rsidR="00FB6CAE" w:rsidRPr="00FB6CAE">
        <w:t>К</w:t>
      </w:r>
      <w:r w:rsidRPr="00C8633D">
        <w:t>онкурса признаются участники, набравшие наибольшее количество баллов.</w:t>
      </w:r>
    </w:p>
    <w:p w:rsidR="00357EBC" w:rsidRDefault="00C8633D" w:rsidP="00357EBC">
      <w:pPr>
        <w:ind w:firstLine="708"/>
        <w:jc w:val="both"/>
      </w:pPr>
      <w:r w:rsidRPr="00C8633D">
        <w:rPr>
          <w:b/>
        </w:rPr>
        <w:tab/>
      </w:r>
      <w:r w:rsidR="00357EBC">
        <w:t xml:space="preserve">Решения конкурсной комиссии принимаются простым большинством голосов членов конкурсной комиссии, присутствующих на заседании. При равенстве голосов решающим является голос </w:t>
      </w:r>
      <w:r w:rsidR="00D62034">
        <w:t xml:space="preserve">председателя </w:t>
      </w:r>
      <w:r w:rsidR="00357EBC">
        <w:t>конкурсной комиссии.</w:t>
      </w:r>
    </w:p>
    <w:p w:rsidR="00C8633D" w:rsidRPr="00C8633D" w:rsidRDefault="00FB6CAE" w:rsidP="00C8633D">
      <w:pPr>
        <w:jc w:val="both"/>
      </w:pPr>
      <w:r w:rsidRPr="00FB6CAE">
        <w:tab/>
      </w:r>
      <w:r w:rsidR="00C8633D" w:rsidRPr="00C8633D">
        <w:t xml:space="preserve">По итогам </w:t>
      </w:r>
      <w:r w:rsidRPr="00FB6CAE">
        <w:t>К</w:t>
      </w:r>
      <w:r w:rsidR="00C8633D" w:rsidRPr="00C8633D">
        <w:t>онкурса определяются победители по каждой из номинаций.</w:t>
      </w:r>
    </w:p>
    <w:p w:rsidR="00357EBC" w:rsidRDefault="00357EBC" w:rsidP="00357EBC">
      <w:pPr>
        <w:ind w:firstLine="708"/>
        <w:jc w:val="both"/>
      </w:pPr>
      <w:r>
        <w:t>Конкурсная комиссия по итогам Конкурса вправе учреждать специальную номинацию.</w:t>
      </w:r>
    </w:p>
    <w:p w:rsidR="00D62034" w:rsidRPr="00C8633D" w:rsidRDefault="00D62034" w:rsidP="00D62034">
      <w:pPr>
        <w:ind w:firstLine="709"/>
        <w:jc w:val="both"/>
      </w:pPr>
      <w:r w:rsidRPr="00C8633D">
        <w:t>Конкур</w:t>
      </w:r>
      <w:r w:rsidRPr="00FB6CAE">
        <w:t>сная комиссия вправе завершить К</w:t>
      </w:r>
      <w:r w:rsidRPr="00C8633D">
        <w:t xml:space="preserve">онкурс без объявления победителей, если выявленные результаты будут признаны неудовлетворительными. </w:t>
      </w:r>
    </w:p>
    <w:p w:rsidR="00C8633D" w:rsidRPr="00C8633D" w:rsidRDefault="00C8633D" w:rsidP="00C8633D">
      <w:pPr>
        <w:jc w:val="both"/>
      </w:pPr>
    </w:p>
    <w:p w:rsidR="00C8633D" w:rsidRPr="00C8633D" w:rsidRDefault="00FB6CAE" w:rsidP="00C8633D">
      <w:pPr>
        <w:jc w:val="center"/>
        <w:rPr>
          <w:b/>
        </w:rPr>
      </w:pPr>
      <w:r w:rsidRPr="00FB6CAE">
        <w:rPr>
          <w:b/>
        </w:rPr>
        <w:t>10</w:t>
      </w:r>
      <w:r w:rsidR="00C8633D" w:rsidRPr="00C8633D">
        <w:rPr>
          <w:b/>
        </w:rPr>
        <w:t xml:space="preserve">. Награждение победителей </w:t>
      </w:r>
      <w:r w:rsidRPr="00FB6CAE">
        <w:rPr>
          <w:b/>
        </w:rPr>
        <w:t>К</w:t>
      </w:r>
      <w:r w:rsidR="00C8633D" w:rsidRPr="00C8633D">
        <w:rPr>
          <w:b/>
        </w:rPr>
        <w:t>онкурса</w:t>
      </w:r>
    </w:p>
    <w:p w:rsidR="00FB6CAE" w:rsidRPr="00FB6CAE" w:rsidRDefault="00C8633D" w:rsidP="00C8633D">
      <w:pPr>
        <w:jc w:val="both"/>
      </w:pPr>
      <w:r w:rsidRPr="00C8633D">
        <w:rPr>
          <w:b/>
        </w:rPr>
        <w:tab/>
      </w:r>
      <w:r w:rsidR="00FB6CAE" w:rsidRPr="00C8633D">
        <w:t>Победителям конкурса вручаются Дипломы</w:t>
      </w:r>
      <w:r w:rsidR="00357EBC">
        <w:t xml:space="preserve"> и</w:t>
      </w:r>
      <w:r w:rsidR="00FB6CAE" w:rsidRPr="00C8633D">
        <w:t xml:space="preserve"> памятные призы.   </w:t>
      </w:r>
    </w:p>
    <w:p w:rsidR="00357EBC" w:rsidRPr="00FE4170" w:rsidRDefault="00357EBC" w:rsidP="00357EBC">
      <w:pPr>
        <w:ind w:firstLine="709"/>
        <w:jc w:val="both"/>
      </w:pPr>
      <w:r>
        <w:t>Время награждения участников Конкурса будет объявлен</w:t>
      </w:r>
      <w:r w:rsidR="00F43236">
        <w:t>о</w:t>
      </w:r>
      <w:r>
        <w:t xml:space="preserve"> дополнительно.</w:t>
      </w:r>
    </w:p>
    <w:p w:rsidR="00FB6CAE" w:rsidRPr="00FB6CAE" w:rsidRDefault="00FB6CAE" w:rsidP="00C8633D">
      <w:pPr>
        <w:jc w:val="both"/>
      </w:pPr>
    </w:p>
    <w:p w:rsidR="00FF7835" w:rsidRPr="00FE4170" w:rsidRDefault="00357EBC" w:rsidP="0078728F">
      <w:pPr>
        <w:jc w:val="center"/>
        <w:rPr>
          <w:b/>
        </w:rPr>
      </w:pPr>
      <w:r>
        <w:rPr>
          <w:b/>
        </w:rPr>
        <w:t>11</w:t>
      </w:r>
      <w:r w:rsidR="00FF7835" w:rsidRPr="00FE4170">
        <w:rPr>
          <w:b/>
        </w:rPr>
        <w:t>.</w:t>
      </w:r>
      <w:r w:rsidR="00186CAD" w:rsidRPr="00FE4170">
        <w:rPr>
          <w:b/>
        </w:rPr>
        <w:t> </w:t>
      </w:r>
      <w:r w:rsidR="00FF7835" w:rsidRPr="00FE4170">
        <w:rPr>
          <w:b/>
        </w:rPr>
        <w:t>Финансирование</w:t>
      </w:r>
    </w:p>
    <w:p w:rsidR="00FF7835" w:rsidRDefault="00FF7835" w:rsidP="0078728F">
      <w:pPr>
        <w:ind w:firstLine="709"/>
        <w:jc w:val="both"/>
      </w:pPr>
      <w:r w:rsidRPr="00FE4170">
        <w:t xml:space="preserve">Расходы, связанные с организацией </w:t>
      </w:r>
      <w:r w:rsidR="00357EBC">
        <w:t xml:space="preserve">Конкурса </w:t>
      </w:r>
      <w:r w:rsidRPr="00FE4170">
        <w:t xml:space="preserve">и </w:t>
      </w:r>
      <w:r w:rsidR="00EE1367">
        <w:t>награждением</w:t>
      </w:r>
      <w:r w:rsidRPr="00FE4170">
        <w:t xml:space="preserve"> </w:t>
      </w:r>
      <w:r w:rsidR="00357EBC">
        <w:t>победителей</w:t>
      </w:r>
      <w:r w:rsidRPr="00FE4170">
        <w:t xml:space="preserve">, производятся за счет средств </w:t>
      </w:r>
      <w:r w:rsidR="002D4611">
        <w:t>Управления ОКСиМП.</w:t>
      </w:r>
    </w:p>
    <w:p w:rsidR="00EE1367" w:rsidRPr="00FE4170" w:rsidRDefault="00EE1367" w:rsidP="0078728F">
      <w:pPr>
        <w:ind w:firstLine="709"/>
        <w:jc w:val="both"/>
      </w:pPr>
      <w:r>
        <w:t>Расходы</w:t>
      </w:r>
      <w:r w:rsidR="006613EC">
        <w:t>,</w:t>
      </w:r>
      <w:r>
        <w:t xml:space="preserve"> связанные с проведением </w:t>
      </w:r>
      <w:r w:rsidR="00357EBC">
        <w:t>Конкурса</w:t>
      </w:r>
      <w:r>
        <w:t>, производятся за счет собственных средств участников.</w:t>
      </w:r>
    </w:p>
    <w:p w:rsidR="00FF7835" w:rsidRPr="00FE4170" w:rsidRDefault="00FF7835" w:rsidP="0078728F">
      <w:pPr>
        <w:ind w:firstLine="709"/>
        <w:jc w:val="both"/>
      </w:pPr>
    </w:p>
    <w:p w:rsidR="00FF7835" w:rsidRPr="00FE4170" w:rsidRDefault="00FF7835" w:rsidP="0078728F">
      <w:pPr>
        <w:ind w:firstLine="709"/>
        <w:jc w:val="both"/>
      </w:pPr>
    </w:p>
    <w:p w:rsidR="00FF7835" w:rsidRPr="00FE4170" w:rsidRDefault="00FF7835" w:rsidP="0078728F">
      <w:pPr>
        <w:ind w:firstLine="709"/>
        <w:jc w:val="both"/>
      </w:pPr>
    </w:p>
    <w:p w:rsidR="00FF7835" w:rsidRPr="00FE4170" w:rsidRDefault="00FF7835" w:rsidP="0078728F">
      <w:pPr>
        <w:ind w:firstLine="709"/>
        <w:jc w:val="both"/>
      </w:pPr>
    </w:p>
    <w:p w:rsidR="00FF7835" w:rsidRPr="00FE4170" w:rsidRDefault="00FF7835" w:rsidP="0078728F">
      <w:pPr>
        <w:ind w:firstLine="709"/>
        <w:jc w:val="both"/>
      </w:pPr>
    </w:p>
    <w:p w:rsidR="00FF7835" w:rsidRPr="00FE4170" w:rsidRDefault="00FF7835" w:rsidP="00FF7835">
      <w:pPr>
        <w:ind w:firstLine="709"/>
        <w:jc w:val="both"/>
      </w:pPr>
    </w:p>
    <w:p w:rsidR="00FF7835" w:rsidRPr="00FE4170" w:rsidRDefault="00FF7835" w:rsidP="00FF7835">
      <w:pPr>
        <w:ind w:firstLine="709"/>
        <w:jc w:val="both"/>
      </w:pPr>
    </w:p>
    <w:p w:rsidR="00FF7835" w:rsidRPr="00FE4170" w:rsidRDefault="00FF7835" w:rsidP="00FF7835">
      <w:pPr>
        <w:ind w:firstLine="709"/>
        <w:jc w:val="both"/>
      </w:pPr>
    </w:p>
    <w:p w:rsidR="00FF7835" w:rsidRDefault="00FF7835" w:rsidP="00FF7835">
      <w:pPr>
        <w:ind w:firstLine="709"/>
        <w:jc w:val="both"/>
      </w:pPr>
    </w:p>
    <w:p w:rsidR="00301261" w:rsidRDefault="00301261" w:rsidP="00FF7835">
      <w:pPr>
        <w:ind w:firstLine="709"/>
        <w:jc w:val="both"/>
      </w:pPr>
    </w:p>
    <w:p w:rsidR="00301261" w:rsidRDefault="00301261" w:rsidP="00FF7835">
      <w:pPr>
        <w:ind w:firstLine="709"/>
        <w:jc w:val="both"/>
      </w:pPr>
    </w:p>
    <w:p w:rsidR="00301261" w:rsidRDefault="00301261" w:rsidP="00FF7835">
      <w:pPr>
        <w:ind w:firstLine="709"/>
        <w:jc w:val="both"/>
      </w:pPr>
    </w:p>
    <w:p w:rsidR="00301261" w:rsidRDefault="00301261" w:rsidP="00FF7835">
      <w:pPr>
        <w:ind w:firstLine="709"/>
        <w:jc w:val="both"/>
      </w:pPr>
    </w:p>
    <w:p w:rsidR="00301261" w:rsidRDefault="00301261" w:rsidP="00FF7835">
      <w:pPr>
        <w:ind w:firstLine="709"/>
        <w:jc w:val="both"/>
      </w:pPr>
    </w:p>
    <w:p w:rsidR="00301261" w:rsidRDefault="00301261" w:rsidP="00FF7835">
      <w:pPr>
        <w:ind w:firstLine="709"/>
        <w:jc w:val="both"/>
      </w:pPr>
    </w:p>
    <w:p w:rsidR="00301261" w:rsidRDefault="00301261" w:rsidP="00FF7835">
      <w:pPr>
        <w:ind w:firstLine="709"/>
        <w:jc w:val="both"/>
      </w:pPr>
    </w:p>
    <w:p w:rsidR="00301261" w:rsidRDefault="00301261" w:rsidP="00FF7835">
      <w:pPr>
        <w:ind w:firstLine="709"/>
        <w:jc w:val="both"/>
      </w:pPr>
    </w:p>
    <w:p w:rsidR="005F38C1" w:rsidRDefault="005F38C1" w:rsidP="005B2B4E">
      <w:pPr>
        <w:ind w:right="-108"/>
        <w:jc w:val="right"/>
        <w:rPr>
          <w:sz w:val="22"/>
          <w:szCs w:val="22"/>
        </w:rPr>
      </w:pPr>
    </w:p>
    <w:p w:rsidR="005F38C1" w:rsidRDefault="005F38C1" w:rsidP="005B2B4E">
      <w:pPr>
        <w:ind w:right="-108"/>
        <w:jc w:val="right"/>
        <w:rPr>
          <w:sz w:val="22"/>
          <w:szCs w:val="22"/>
        </w:rPr>
      </w:pPr>
    </w:p>
    <w:p w:rsidR="005F38C1" w:rsidRDefault="005F38C1" w:rsidP="005B2B4E">
      <w:pPr>
        <w:ind w:right="-108"/>
        <w:jc w:val="right"/>
        <w:rPr>
          <w:sz w:val="22"/>
          <w:szCs w:val="22"/>
        </w:rPr>
      </w:pPr>
    </w:p>
    <w:p w:rsidR="005F38C1" w:rsidRDefault="005F38C1" w:rsidP="005B2B4E">
      <w:pPr>
        <w:ind w:right="-108"/>
        <w:jc w:val="right"/>
        <w:rPr>
          <w:sz w:val="22"/>
          <w:szCs w:val="22"/>
        </w:rPr>
      </w:pPr>
    </w:p>
    <w:p w:rsidR="002A60AB" w:rsidRDefault="002A60AB" w:rsidP="005B2B4E">
      <w:pPr>
        <w:ind w:right="-108"/>
        <w:jc w:val="right"/>
        <w:rPr>
          <w:sz w:val="22"/>
          <w:szCs w:val="22"/>
        </w:rPr>
      </w:pPr>
    </w:p>
    <w:p w:rsidR="002A60AB" w:rsidRDefault="002A60AB" w:rsidP="005B2B4E">
      <w:pPr>
        <w:ind w:right="-108"/>
        <w:jc w:val="right"/>
        <w:rPr>
          <w:sz w:val="22"/>
          <w:szCs w:val="22"/>
        </w:rPr>
      </w:pPr>
    </w:p>
    <w:p w:rsidR="005B2B4E" w:rsidRPr="00FE4170" w:rsidRDefault="005B2B4E" w:rsidP="005B2B4E">
      <w:pPr>
        <w:ind w:right="-108"/>
        <w:jc w:val="right"/>
        <w:rPr>
          <w:sz w:val="22"/>
          <w:szCs w:val="22"/>
        </w:rPr>
      </w:pPr>
      <w:r w:rsidRPr="00FE4170">
        <w:rPr>
          <w:sz w:val="22"/>
          <w:szCs w:val="22"/>
        </w:rPr>
        <w:t>Приложение</w:t>
      </w:r>
      <w:r w:rsidR="00D4794D">
        <w:rPr>
          <w:sz w:val="22"/>
          <w:szCs w:val="22"/>
        </w:rPr>
        <w:t xml:space="preserve"> № 1</w:t>
      </w:r>
    </w:p>
    <w:p w:rsidR="00B4088E" w:rsidRDefault="005B2B4E" w:rsidP="00B4088E">
      <w:pPr>
        <w:ind w:right="-108"/>
        <w:jc w:val="right"/>
        <w:rPr>
          <w:sz w:val="22"/>
          <w:szCs w:val="22"/>
        </w:rPr>
      </w:pPr>
      <w:r w:rsidRPr="00FE4170">
        <w:rPr>
          <w:sz w:val="22"/>
          <w:szCs w:val="22"/>
        </w:rPr>
        <w:t xml:space="preserve"> к положению </w:t>
      </w:r>
      <w:r w:rsidR="00F43236">
        <w:rPr>
          <w:sz w:val="22"/>
          <w:szCs w:val="22"/>
        </w:rPr>
        <w:t>«</w:t>
      </w:r>
      <w:r w:rsidR="00B4088E">
        <w:rPr>
          <w:sz w:val="22"/>
          <w:szCs w:val="22"/>
        </w:rPr>
        <w:t>О</w:t>
      </w:r>
      <w:r w:rsidRPr="00FE4170">
        <w:rPr>
          <w:sz w:val="22"/>
          <w:szCs w:val="22"/>
        </w:rPr>
        <w:t xml:space="preserve"> проведении</w:t>
      </w:r>
      <w:r w:rsidR="00301261">
        <w:rPr>
          <w:sz w:val="22"/>
          <w:szCs w:val="22"/>
        </w:rPr>
        <w:t xml:space="preserve"> </w:t>
      </w:r>
      <w:r w:rsidR="00B4088E" w:rsidRPr="00B4088E">
        <w:rPr>
          <w:sz w:val="22"/>
          <w:szCs w:val="22"/>
        </w:rPr>
        <w:t>городского конкурса</w:t>
      </w:r>
    </w:p>
    <w:p w:rsidR="00B4088E" w:rsidRDefault="00B4088E" w:rsidP="00B4088E">
      <w:pPr>
        <w:ind w:right="-108"/>
        <w:jc w:val="right"/>
        <w:rPr>
          <w:sz w:val="22"/>
          <w:szCs w:val="22"/>
        </w:rPr>
      </w:pPr>
      <w:r w:rsidRPr="00B4088E">
        <w:rPr>
          <w:sz w:val="22"/>
          <w:szCs w:val="22"/>
        </w:rPr>
        <w:t xml:space="preserve"> на лучшее новогоднее</w:t>
      </w:r>
      <w:r>
        <w:rPr>
          <w:sz w:val="22"/>
          <w:szCs w:val="22"/>
        </w:rPr>
        <w:t xml:space="preserve"> </w:t>
      </w:r>
      <w:r w:rsidRPr="00B4088E">
        <w:rPr>
          <w:sz w:val="22"/>
          <w:szCs w:val="22"/>
        </w:rPr>
        <w:t>художественное и</w:t>
      </w:r>
    </w:p>
    <w:p w:rsidR="00B4088E" w:rsidRPr="00B4088E" w:rsidRDefault="00B4088E" w:rsidP="00B4088E">
      <w:pPr>
        <w:ind w:right="-108"/>
        <w:jc w:val="right"/>
        <w:rPr>
          <w:sz w:val="22"/>
          <w:szCs w:val="22"/>
        </w:rPr>
      </w:pPr>
      <w:r w:rsidRPr="00B4088E">
        <w:rPr>
          <w:sz w:val="22"/>
          <w:szCs w:val="22"/>
        </w:rPr>
        <w:t xml:space="preserve"> световое оформление зданий, учреждений,</w:t>
      </w:r>
    </w:p>
    <w:p w:rsidR="00B4088E" w:rsidRDefault="00B4088E" w:rsidP="00B4088E">
      <w:pPr>
        <w:ind w:right="-108"/>
        <w:jc w:val="right"/>
        <w:rPr>
          <w:sz w:val="22"/>
          <w:szCs w:val="22"/>
        </w:rPr>
      </w:pPr>
      <w:r w:rsidRPr="00B4088E">
        <w:rPr>
          <w:sz w:val="22"/>
          <w:szCs w:val="22"/>
        </w:rPr>
        <w:t xml:space="preserve"> объектов торговли, окон (балконов)</w:t>
      </w:r>
    </w:p>
    <w:p w:rsidR="005F38C1" w:rsidRDefault="00B4088E" w:rsidP="00B4088E">
      <w:pPr>
        <w:ind w:right="-108"/>
        <w:jc w:val="right"/>
        <w:rPr>
          <w:sz w:val="22"/>
          <w:szCs w:val="22"/>
        </w:rPr>
      </w:pPr>
      <w:r w:rsidRPr="00B4088E">
        <w:rPr>
          <w:sz w:val="22"/>
          <w:szCs w:val="22"/>
        </w:rPr>
        <w:t xml:space="preserve"> в жилых многоквартирных домах</w:t>
      </w:r>
    </w:p>
    <w:p w:rsidR="00B4088E" w:rsidRDefault="005F38C1" w:rsidP="00B4088E">
      <w:pPr>
        <w:ind w:right="-108"/>
        <w:jc w:val="right"/>
        <w:rPr>
          <w:sz w:val="22"/>
          <w:szCs w:val="22"/>
        </w:rPr>
      </w:pPr>
      <w:r>
        <w:rPr>
          <w:sz w:val="22"/>
          <w:szCs w:val="22"/>
        </w:rPr>
        <w:t>«Новогодний серпантин»</w:t>
      </w:r>
      <w:r w:rsidR="00FF7835" w:rsidRPr="00FE4170">
        <w:rPr>
          <w:sz w:val="22"/>
          <w:szCs w:val="22"/>
        </w:rPr>
        <w:t xml:space="preserve">  </w:t>
      </w:r>
    </w:p>
    <w:p w:rsidR="00B4088E" w:rsidRDefault="00B4088E" w:rsidP="00B4088E">
      <w:pPr>
        <w:ind w:right="-108"/>
        <w:jc w:val="right"/>
        <w:rPr>
          <w:sz w:val="22"/>
          <w:szCs w:val="22"/>
        </w:rPr>
      </w:pPr>
    </w:p>
    <w:p w:rsidR="00FF7835" w:rsidRPr="00FE4170" w:rsidRDefault="00FF7835" w:rsidP="00B4088E">
      <w:pPr>
        <w:ind w:right="-108"/>
        <w:jc w:val="right"/>
        <w:rPr>
          <w:sz w:val="22"/>
          <w:szCs w:val="22"/>
        </w:rPr>
      </w:pPr>
      <w:r w:rsidRPr="00FE4170">
        <w:rPr>
          <w:sz w:val="22"/>
          <w:szCs w:val="22"/>
        </w:rPr>
        <w:t xml:space="preserve">                                                                               </w:t>
      </w:r>
    </w:p>
    <w:p w:rsidR="00B863C0" w:rsidRDefault="00B863C0" w:rsidP="00FF7835">
      <w:pPr>
        <w:jc w:val="center"/>
        <w:rPr>
          <w:b/>
          <w:sz w:val="22"/>
          <w:szCs w:val="22"/>
        </w:rPr>
      </w:pPr>
    </w:p>
    <w:p w:rsidR="00FF7835" w:rsidRPr="00FE4170" w:rsidRDefault="00FF7835" w:rsidP="00FF7835">
      <w:pPr>
        <w:jc w:val="center"/>
        <w:rPr>
          <w:b/>
          <w:sz w:val="22"/>
          <w:szCs w:val="22"/>
        </w:rPr>
      </w:pPr>
      <w:r w:rsidRPr="00FE4170">
        <w:rPr>
          <w:b/>
          <w:sz w:val="22"/>
          <w:szCs w:val="22"/>
        </w:rPr>
        <w:t>ЗАЯВКА</w:t>
      </w:r>
    </w:p>
    <w:p w:rsidR="00357EBC" w:rsidRPr="00357EBC" w:rsidRDefault="00FF7835" w:rsidP="00357EBC">
      <w:pPr>
        <w:snapToGrid w:val="0"/>
        <w:ind w:hanging="108"/>
        <w:jc w:val="center"/>
        <w:rPr>
          <w:b/>
        </w:rPr>
      </w:pPr>
      <w:r w:rsidRPr="00301261">
        <w:rPr>
          <w:b/>
        </w:rPr>
        <w:t>на участие</w:t>
      </w:r>
      <w:r w:rsidR="00CD50A6" w:rsidRPr="00301261">
        <w:rPr>
          <w:b/>
        </w:rPr>
        <w:t xml:space="preserve"> </w:t>
      </w:r>
      <w:r w:rsidR="00357EBC">
        <w:rPr>
          <w:b/>
        </w:rPr>
        <w:t xml:space="preserve">в </w:t>
      </w:r>
      <w:r w:rsidR="00357EBC" w:rsidRPr="00357EBC">
        <w:rPr>
          <w:b/>
        </w:rPr>
        <w:t>городско</w:t>
      </w:r>
      <w:r w:rsidR="00357EBC">
        <w:rPr>
          <w:b/>
        </w:rPr>
        <w:t>м</w:t>
      </w:r>
      <w:r w:rsidR="00357EBC" w:rsidRPr="00357EBC">
        <w:rPr>
          <w:b/>
        </w:rPr>
        <w:t xml:space="preserve"> конкурс</w:t>
      </w:r>
      <w:r w:rsidR="00357EBC">
        <w:rPr>
          <w:b/>
        </w:rPr>
        <w:t>е</w:t>
      </w:r>
    </w:p>
    <w:p w:rsidR="00357EBC" w:rsidRPr="00357EBC" w:rsidRDefault="00357EBC" w:rsidP="00357EBC">
      <w:pPr>
        <w:snapToGrid w:val="0"/>
        <w:ind w:hanging="108"/>
        <w:jc w:val="center"/>
        <w:rPr>
          <w:b/>
        </w:rPr>
      </w:pPr>
      <w:r w:rsidRPr="00357EBC">
        <w:rPr>
          <w:b/>
        </w:rPr>
        <w:t xml:space="preserve"> на лучшее новогоднее художественное и</w:t>
      </w:r>
    </w:p>
    <w:p w:rsidR="00357EBC" w:rsidRPr="00357EBC" w:rsidRDefault="00357EBC" w:rsidP="00357EBC">
      <w:pPr>
        <w:snapToGrid w:val="0"/>
        <w:ind w:hanging="108"/>
        <w:jc w:val="center"/>
        <w:rPr>
          <w:b/>
        </w:rPr>
      </w:pPr>
      <w:r w:rsidRPr="00357EBC">
        <w:rPr>
          <w:b/>
        </w:rPr>
        <w:t xml:space="preserve"> световое оформление зданий, учреждений,</w:t>
      </w:r>
    </w:p>
    <w:p w:rsidR="00357EBC" w:rsidRPr="00357EBC" w:rsidRDefault="00357EBC" w:rsidP="00357EBC">
      <w:pPr>
        <w:snapToGrid w:val="0"/>
        <w:ind w:hanging="108"/>
        <w:jc w:val="center"/>
        <w:rPr>
          <w:b/>
        </w:rPr>
      </w:pPr>
      <w:r w:rsidRPr="00357EBC">
        <w:rPr>
          <w:b/>
        </w:rPr>
        <w:t xml:space="preserve"> объектов торговли, окон (балконов)</w:t>
      </w:r>
    </w:p>
    <w:p w:rsidR="00357EBC" w:rsidRDefault="00357EBC" w:rsidP="00357EBC">
      <w:pPr>
        <w:snapToGrid w:val="0"/>
        <w:ind w:hanging="108"/>
        <w:jc w:val="center"/>
        <w:rPr>
          <w:b/>
        </w:rPr>
      </w:pPr>
      <w:r w:rsidRPr="00357EBC">
        <w:rPr>
          <w:b/>
        </w:rPr>
        <w:t xml:space="preserve"> в жилых многоквартирных домах  </w:t>
      </w:r>
    </w:p>
    <w:p w:rsidR="005F38C1" w:rsidRPr="00357EBC" w:rsidRDefault="005F38C1" w:rsidP="00357EBC">
      <w:pPr>
        <w:snapToGrid w:val="0"/>
        <w:ind w:hanging="108"/>
        <w:jc w:val="center"/>
        <w:rPr>
          <w:b/>
        </w:rPr>
      </w:pPr>
      <w:r>
        <w:rPr>
          <w:b/>
        </w:rPr>
        <w:t>«Новогодний серпантин»</w:t>
      </w:r>
    </w:p>
    <w:p w:rsidR="00D4794D" w:rsidRDefault="00D4794D" w:rsidP="00301261">
      <w:pPr>
        <w:jc w:val="both"/>
      </w:pPr>
    </w:p>
    <w:p w:rsidR="00D4794D" w:rsidRDefault="00D4794D" w:rsidP="00301261">
      <w:pPr>
        <w:jc w:val="both"/>
      </w:pPr>
    </w:p>
    <w:p w:rsidR="00301261" w:rsidRPr="006613EC" w:rsidRDefault="00D4794D" w:rsidP="006613EC">
      <w:pPr>
        <w:jc w:val="both"/>
      </w:pPr>
      <w:r w:rsidRPr="006613EC">
        <w:t>Ф.И.О. участник</w:t>
      </w:r>
      <w:r w:rsidR="008A4D4A" w:rsidRPr="006613EC">
        <w:t>(</w:t>
      </w:r>
      <w:r w:rsidRPr="006613EC">
        <w:t>а</w:t>
      </w:r>
      <w:r w:rsidR="008A4D4A" w:rsidRPr="006613EC">
        <w:t>) (ов)</w:t>
      </w:r>
      <w:r w:rsidRPr="006613EC">
        <w:t>________________________________</w:t>
      </w:r>
      <w:r w:rsidR="008A4D4A" w:rsidRPr="006613EC">
        <w:t>______________________________</w:t>
      </w:r>
    </w:p>
    <w:p w:rsidR="00301261" w:rsidRPr="006613EC" w:rsidRDefault="00301261" w:rsidP="006613EC">
      <w:pPr>
        <w:jc w:val="both"/>
      </w:pPr>
      <w:r w:rsidRPr="006613EC">
        <w:t>________________________________________________________________________________</w:t>
      </w:r>
    </w:p>
    <w:p w:rsidR="00CD50A6" w:rsidRPr="006613EC" w:rsidRDefault="00301261" w:rsidP="006613EC">
      <w:pPr>
        <w:jc w:val="both"/>
      </w:pPr>
      <w:r w:rsidRPr="006613EC">
        <w:t>Адрес, номер телефона, адрес электронной почты_____________________________________</w:t>
      </w:r>
    </w:p>
    <w:p w:rsidR="00301261" w:rsidRPr="006613EC" w:rsidRDefault="00301261" w:rsidP="006613EC">
      <w:pPr>
        <w:jc w:val="both"/>
      </w:pPr>
      <w:r w:rsidRPr="006613EC">
        <w:t>________________________________________________________________________________</w:t>
      </w:r>
    </w:p>
    <w:p w:rsidR="00301261" w:rsidRPr="006613EC" w:rsidRDefault="00301261" w:rsidP="006613EC">
      <w:pPr>
        <w:jc w:val="both"/>
        <w:rPr>
          <w:b/>
        </w:rPr>
      </w:pPr>
      <w:r w:rsidRPr="006613EC">
        <w:rPr>
          <w:b/>
        </w:rPr>
        <w:t>Информация о работе:</w:t>
      </w:r>
    </w:p>
    <w:p w:rsidR="00301261" w:rsidRPr="006613EC" w:rsidRDefault="00301261" w:rsidP="006613EC">
      <w:pPr>
        <w:jc w:val="both"/>
      </w:pPr>
      <w:r w:rsidRPr="006613EC">
        <w:t>Номинация ______________________________________________________________________</w:t>
      </w:r>
    </w:p>
    <w:p w:rsidR="00301261" w:rsidRPr="006613EC" w:rsidRDefault="00301261" w:rsidP="006613EC">
      <w:r w:rsidRPr="006613EC">
        <w:t>Название работы__________________________________________________________________</w:t>
      </w:r>
    </w:p>
    <w:p w:rsidR="00301261" w:rsidRPr="006613EC" w:rsidRDefault="00301261" w:rsidP="006613EC">
      <w:r w:rsidRPr="006613EC">
        <w:t>_________________________________________________________________________________</w:t>
      </w:r>
    </w:p>
    <w:p w:rsidR="00301261" w:rsidRPr="006613EC" w:rsidRDefault="00301261" w:rsidP="006613EC">
      <w:r w:rsidRPr="006613EC">
        <w:t>Местонахождение работы</w:t>
      </w:r>
      <w:r w:rsidR="00B73D67" w:rsidRPr="006613EC">
        <w:t>__________________________________________________________</w:t>
      </w:r>
    </w:p>
    <w:p w:rsidR="00D4794D" w:rsidRPr="006613EC" w:rsidRDefault="00D4794D" w:rsidP="006613EC">
      <w:r w:rsidRPr="006613EC">
        <w:t xml:space="preserve">Дата заполнения заявки____________________________________________________________________ </w:t>
      </w:r>
    </w:p>
    <w:p w:rsidR="00D4794D" w:rsidRPr="00FE4170" w:rsidRDefault="00D4794D" w:rsidP="006613EC">
      <w:pPr>
        <w:rPr>
          <w:sz w:val="22"/>
          <w:szCs w:val="22"/>
        </w:rPr>
      </w:pPr>
      <w:r w:rsidRPr="006613EC">
        <w:t>Подпись заявителя________________________________________________________________________</w:t>
      </w:r>
      <w:r w:rsidRPr="00FE4170">
        <w:rPr>
          <w:sz w:val="22"/>
          <w:szCs w:val="22"/>
        </w:rPr>
        <w:t xml:space="preserve"> </w:t>
      </w:r>
    </w:p>
    <w:p w:rsidR="00301261" w:rsidRDefault="00301261" w:rsidP="00301261"/>
    <w:p w:rsidR="00301261" w:rsidRDefault="00301261" w:rsidP="00301261"/>
    <w:p w:rsidR="00FF7835" w:rsidRPr="00FE4170" w:rsidRDefault="00FF7835" w:rsidP="00FF7835">
      <w:pPr>
        <w:spacing w:after="120"/>
        <w:jc w:val="both"/>
        <w:rPr>
          <w:sz w:val="22"/>
          <w:szCs w:val="22"/>
        </w:rPr>
      </w:pPr>
      <w:r w:rsidRPr="00FE4170">
        <w:rPr>
          <w:b/>
          <w:sz w:val="22"/>
          <w:szCs w:val="22"/>
        </w:rPr>
        <w:t>Я согласен на обработку и хранение персональных данных, указанных в данной анкете</w:t>
      </w:r>
      <w:r w:rsidRPr="00FE4170">
        <w:rPr>
          <w:sz w:val="22"/>
          <w:szCs w:val="22"/>
        </w:rPr>
        <w:t>.</w:t>
      </w:r>
    </w:p>
    <w:p w:rsidR="00FF7835" w:rsidRPr="00FE4170" w:rsidRDefault="00FF7835" w:rsidP="00FF7835">
      <w:pPr>
        <w:jc w:val="both"/>
        <w:rPr>
          <w:i/>
          <w:sz w:val="20"/>
          <w:szCs w:val="20"/>
        </w:rPr>
      </w:pPr>
      <w:r w:rsidRPr="00FE4170">
        <w:rPr>
          <w:i/>
          <w:sz w:val="20"/>
          <w:szCs w:val="20"/>
        </w:rPr>
        <w:lastRenderedPageBreak/>
        <w:t xml:space="preserve">- В соответствии с Федеральным законом от 27.07.2006 № 152-ФЗ «О персональных данных» выражаю согласие </w:t>
      </w:r>
      <w:r w:rsidR="00301261">
        <w:rPr>
          <w:i/>
          <w:sz w:val="20"/>
          <w:szCs w:val="20"/>
        </w:rPr>
        <w:t xml:space="preserve">Управлению образования, культуры, спорта и молодежной политики Администрации ЗАТО город Заозерск </w:t>
      </w:r>
      <w:r w:rsidRPr="00FE4170">
        <w:rPr>
          <w:i/>
          <w:sz w:val="20"/>
          <w:szCs w:val="20"/>
        </w:rPr>
        <w:t xml:space="preserve">расположенному по адресу: 184310 г.Заозерск, Мурманская область, ул. </w:t>
      </w:r>
      <w:r w:rsidR="00301261">
        <w:rPr>
          <w:i/>
          <w:sz w:val="20"/>
          <w:szCs w:val="20"/>
        </w:rPr>
        <w:t>Генерала Чумаченко</w:t>
      </w:r>
      <w:r w:rsidRPr="00FE4170">
        <w:rPr>
          <w:i/>
          <w:sz w:val="20"/>
          <w:szCs w:val="20"/>
        </w:rPr>
        <w:t>, д.</w:t>
      </w:r>
      <w:r w:rsidR="00301261">
        <w:rPr>
          <w:i/>
          <w:sz w:val="20"/>
          <w:szCs w:val="20"/>
        </w:rPr>
        <w:t>4</w:t>
      </w:r>
      <w:r w:rsidRPr="00FE4170">
        <w:rPr>
          <w:i/>
          <w:sz w:val="20"/>
          <w:szCs w:val="20"/>
        </w:rPr>
        <w:t>, на обработку предоставленных персональных данных.</w:t>
      </w:r>
    </w:p>
    <w:p w:rsidR="00FF7835" w:rsidRPr="00FE4170" w:rsidRDefault="00FF7835" w:rsidP="00FF7835">
      <w:pPr>
        <w:spacing w:after="200"/>
        <w:contextualSpacing/>
        <w:jc w:val="both"/>
        <w:rPr>
          <w:i/>
          <w:sz w:val="20"/>
          <w:szCs w:val="20"/>
        </w:rPr>
      </w:pPr>
    </w:p>
    <w:p w:rsidR="00FF7835" w:rsidRPr="00FE4170" w:rsidRDefault="00FF7835" w:rsidP="00FF7835">
      <w:pPr>
        <w:spacing w:after="200"/>
        <w:contextualSpacing/>
        <w:jc w:val="both"/>
        <w:rPr>
          <w:i/>
          <w:sz w:val="20"/>
          <w:szCs w:val="20"/>
        </w:rPr>
      </w:pPr>
    </w:p>
    <w:p w:rsidR="00FF7835" w:rsidRPr="00FE4170" w:rsidRDefault="00FF7835" w:rsidP="00FF7835">
      <w:pPr>
        <w:spacing w:after="200"/>
        <w:rPr>
          <w:sz w:val="22"/>
          <w:szCs w:val="22"/>
        </w:rPr>
      </w:pPr>
      <w:r w:rsidRPr="00FE4170">
        <w:rPr>
          <w:sz w:val="22"/>
          <w:szCs w:val="22"/>
        </w:rPr>
        <w:t xml:space="preserve"> «____»____________201</w:t>
      </w:r>
      <w:r w:rsidR="00F860E0">
        <w:rPr>
          <w:sz w:val="22"/>
          <w:szCs w:val="22"/>
        </w:rPr>
        <w:t xml:space="preserve">9 </w:t>
      </w:r>
      <w:r w:rsidRPr="00FE4170">
        <w:rPr>
          <w:sz w:val="22"/>
          <w:szCs w:val="22"/>
        </w:rPr>
        <w:t>года       ____________________           Расшифровка_________________</w:t>
      </w:r>
    </w:p>
    <w:p w:rsidR="00FF7835" w:rsidRPr="00FE4170" w:rsidRDefault="00FF7835" w:rsidP="00FF7835">
      <w:pPr>
        <w:spacing w:after="200"/>
        <w:rPr>
          <w:sz w:val="22"/>
          <w:szCs w:val="22"/>
        </w:rPr>
      </w:pPr>
    </w:p>
    <w:p w:rsidR="00FF7835" w:rsidRPr="00FE4170" w:rsidRDefault="00FF7835" w:rsidP="00FF7835">
      <w:pPr>
        <w:spacing w:after="200"/>
        <w:rPr>
          <w:sz w:val="22"/>
          <w:szCs w:val="22"/>
        </w:rPr>
      </w:pPr>
    </w:p>
    <w:p w:rsidR="00FF7835" w:rsidRPr="00FE4170" w:rsidRDefault="00FF7835" w:rsidP="00FF7835">
      <w:pPr>
        <w:spacing w:after="200"/>
        <w:rPr>
          <w:sz w:val="22"/>
          <w:szCs w:val="22"/>
        </w:rPr>
      </w:pPr>
    </w:p>
    <w:p w:rsidR="00FF7835" w:rsidRDefault="00FF7835" w:rsidP="00FF7835">
      <w:pPr>
        <w:spacing w:after="200"/>
        <w:rPr>
          <w:sz w:val="22"/>
          <w:szCs w:val="22"/>
        </w:rPr>
      </w:pPr>
    </w:p>
    <w:p w:rsidR="00D4794D" w:rsidRDefault="00D4794D" w:rsidP="00FF7835">
      <w:pPr>
        <w:spacing w:after="200"/>
        <w:rPr>
          <w:sz w:val="22"/>
          <w:szCs w:val="22"/>
        </w:rPr>
      </w:pPr>
    </w:p>
    <w:p w:rsidR="00D4794D" w:rsidRDefault="00D4794D" w:rsidP="00FF7835">
      <w:pPr>
        <w:spacing w:after="200"/>
        <w:rPr>
          <w:sz w:val="22"/>
          <w:szCs w:val="22"/>
        </w:rPr>
      </w:pPr>
    </w:p>
    <w:p w:rsidR="00D4794D" w:rsidRDefault="00D4794D" w:rsidP="00FF7835">
      <w:pPr>
        <w:spacing w:after="200"/>
        <w:rPr>
          <w:sz w:val="22"/>
          <w:szCs w:val="22"/>
        </w:rPr>
      </w:pPr>
    </w:p>
    <w:p w:rsidR="00D4794D" w:rsidRPr="00FE4170" w:rsidRDefault="00D4794D" w:rsidP="00D4794D">
      <w:pPr>
        <w:ind w:right="-108"/>
        <w:jc w:val="right"/>
        <w:rPr>
          <w:sz w:val="22"/>
          <w:szCs w:val="22"/>
        </w:rPr>
      </w:pPr>
      <w:r w:rsidRPr="00FE417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2</w:t>
      </w:r>
    </w:p>
    <w:p w:rsidR="00B4088E" w:rsidRDefault="00D4794D" w:rsidP="00B4088E">
      <w:pPr>
        <w:ind w:right="-108"/>
        <w:jc w:val="right"/>
        <w:rPr>
          <w:sz w:val="22"/>
          <w:szCs w:val="22"/>
        </w:rPr>
      </w:pPr>
      <w:r w:rsidRPr="00FE4170">
        <w:rPr>
          <w:sz w:val="22"/>
          <w:szCs w:val="22"/>
        </w:rPr>
        <w:t xml:space="preserve"> </w:t>
      </w:r>
      <w:r w:rsidR="00B4088E" w:rsidRPr="00FE4170">
        <w:rPr>
          <w:sz w:val="22"/>
          <w:szCs w:val="22"/>
        </w:rPr>
        <w:t xml:space="preserve">к положению </w:t>
      </w:r>
      <w:r w:rsidR="00F43236">
        <w:rPr>
          <w:sz w:val="22"/>
          <w:szCs w:val="22"/>
        </w:rPr>
        <w:t>«</w:t>
      </w:r>
      <w:r w:rsidR="00B4088E">
        <w:rPr>
          <w:sz w:val="22"/>
          <w:szCs w:val="22"/>
        </w:rPr>
        <w:t>О</w:t>
      </w:r>
      <w:r w:rsidR="00B4088E" w:rsidRPr="00FE4170">
        <w:rPr>
          <w:sz w:val="22"/>
          <w:szCs w:val="22"/>
        </w:rPr>
        <w:t xml:space="preserve"> проведении</w:t>
      </w:r>
      <w:r w:rsidR="00B4088E">
        <w:rPr>
          <w:sz w:val="22"/>
          <w:szCs w:val="22"/>
        </w:rPr>
        <w:t xml:space="preserve"> </w:t>
      </w:r>
      <w:r w:rsidR="00B4088E" w:rsidRPr="00B4088E">
        <w:rPr>
          <w:sz w:val="22"/>
          <w:szCs w:val="22"/>
        </w:rPr>
        <w:t>городского конкурса</w:t>
      </w:r>
    </w:p>
    <w:p w:rsidR="00B4088E" w:rsidRDefault="00B4088E" w:rsidP="00B4088E">
      <w:pPr>
        <w:ind w:right="-108"/>
        <w:jc w:val="right"/>
        <w:rPr>
          <w:sz w:val="22"/>
          <w:szCs w:val="22"/>
        </w:rPr>
      </w:pPr>
      <w:r w:rsidRPr="00B4088E">
        <w:rPr>
          <w:sz w:val="22"/>
          <w:szCs w:val="22"/>
        </w:rPr>
        <w:t xml:space="preserve"> на лучшее новогоднее</w:t>
      </w:r>
      <w:r>
        <w:rPr>
          <w:sz w:val="22"/>
          <w:szCs w:val="22"/>
        </w:rPr>
        <w:t xml:space="preserve"> </w:t>
      </w:r>
      <w:r w:rsidRPr="00B4088E">
        <w:rPr>
          <w:sz w:val="22"/>
          <w:szCs w:val="22"/>
        </w:rPr>
        <w:t>художественное и</w:t>
      </w:r>
    </w:p>
    <w:p w:rsidR="00B4088E" w:rsidRPr="00B4088E" w:rsidRDefault="00B4088E" w:rsidP="00B4088E">
      <w:pPr>
        <w:ind w:right="-108"/>
        <w:jc w:val="right"/>
        <w:rPr>
          <w:sz w:val="22"/>
          <w:szCs w:val="22"/>
        </w:rPr>
      </w:pPr>
      <w:r w:rsidRPr="00B4088E">
        <w:rPr>
          <w:sz w:val="22"/>
          <w:szCs w:val="22"/>
        </w:rPr>
        <w:t xml:space="preserve"> световое оформление зданий, учреждений,</w:t>
      </w:r>
    </w:p>
    <w:p w:rsidR="00B4088E" w:rsidRDefault="00B4088E" w:rsidP="00B4088E">
      <w:pPr>
        <w:ind w:right="-108"/>
        <w:jc w:val="right"/>
        <w:rPr>
          <w:sz w:val="22"/>
          <w:szCs w:val="22"/>
        </w:rPr>
      </w:pPr>
      <w:r w:rsidRPr="00B4088E">
        <w:rPr>
          <w:sz w:val="22"/>
          <w:szCs w:val="22"/>
        </w:rPr>
        <w:t xml:space="preserve"> объектов торговли, окон (балконов)</w:t>
      </w:r>
    </w:p>
    <w:p w:rsidR="005F38C1" w:rsidRDefault="00B4088E" w:rsidP="00B4088E">
      <w:pPr>
        <w:ind w:right="-108"/>
        <w:jc w:val="right"/>
        <w:rPr>
          <w:sz w:val="22"/>
          <w:szCs w:val="22"/>
        </w:rPr>
      </w:pPr>
      <w:r w:rsidRPr="00B4088E">
        <w:rPr>
          <w:sz w:val="22"/>
          <w:szCs w:val="22"/>
        </w:rPr>
        <w:t xml:space="preserve"> в жилых многоквартирных домах</w:t>
      </w:r>
      <w:r w:rsidRPr="00FE4170">
        <w:rPr>
          <w:sz w:val="22"/>
          <w:szCs w:val="22"/>
        </w:rPr>
        <w:t xml:space="preserve"> </w:t>
      </w:r>
    </w:p>
    <w:p w:rsidR="00B4088E" w:rsidRDefault="005F38C1" w:rsidP="00B4088E">
      <w:pPr>
        <w:ind w:right="-108"/>
        <w:jc w:val="right"/>
        <w:rPr>
          <w:sz w:val="22"/>
          <w:szCs w:val="22"/>
        </w:rPr>
      </w:pPr>
      <w:r>
        <w:rPr>
          <w:sz w:val="22"/>
          <w:szCs w:val="22"/>
        </w:rPr>
        <w:t>«Новогодний серпантин»</w:t>
      </w:r>
      <w:r w:rsidR="00B4088E" w:rsidRPr="00FE4170">
        <w:rPr>
          <w:sz w:val="22"/>
          <w:szCs w:val="22"/>
        </w:rPr>
        <w:t xml:space="preserve"> </w:t>
      </w:r>
    </w:p>
    <w:p w:rsidR="00D4794D" w:rsidRPr="00FE4170" w:rsidRDefault="00D4794D" w:rsidP="00B4088E">
      <w:pPr>
        <w:ind w:right="-108"/>
        <w:jc w:val="right"/>
        <w:rPr>
          <w:sz w:val="22"/>
          <w:szCs w:val="22"/>
        </w:rPr>
      </w:pPr>
    </w:p>
    <w:p w:rsidR="00FF7835" w:rsidRPr="00FE4170" w:rsidRDefault="00FF7835" w:rsidP="00FF7835">
      <w:pPr>
        <w:spacing w:after="200"/>
        <w:rPr>
          <w:sz w:val="22"/>
          <w:szCs w:val="22"/>
        </w:rPr>
      </w:pPr>
    </w:p>
    <w:p w:rsidR="00D4794D" w:rsidRPr="00FE4170" w:rsidRDefault="00D4794D" w:rsidP="00D4794D">
      <w:pPr>
        <w:jc w:val="center"/>
        <w:rPr>
          <w:b/>
          <w:sz w:val="22"/>
          <w:szCs w:val="22"/>
        </w:rPr>
      </w:pPr>
      <w:r w:rsidRPr="00FE4170">
        <w:rPr>
          <w:b/>
          <w:sz w:val="22"/>
          <w:szCs w:val="22"/>
        </w:rPr>
        <w:t>ЗАЯВКА</w:t>
      </w:r>
    </w:p>
    <w:p w:rsidR="00357EBC" w:rsidRPr="00357EBC" w:rsidRDefault="00357EBC" w:rsidP="00357EBC">
      <w:pPr>
        <w:snapToGrid w:val="0"/>
        <w:ind w:hanging="108"/>
        <w:jc w:val="center"/>
        <w:rPr>
          <w:b/>
        </w:rPr>
      </w:pPr>
      <w:r w:rsidRPr="00301261">
        <w:rPr>
          <w:b/>
        </w:rPr>
        <w:t xml:space="preserve">на участие </w:t>
      </w:r>
      <w:r>
        <w:rPr>
          <w:b/>
        </w:rPr>
        <w:t xml:space="preserve">в </w:t>
      </w:r>
      <w:r w:rsidRPr="00357EBC">
        <w:rPr>
          <w:b/>
        </w:rPr>
        <w:t>городско</w:t>
      </w:r>
      <w:r>
        <w:rPr>
          <w:b/>
        </w:rPr>
        <w:t>м</w:t>
      </w:r>
      <w:r w:rsidRPr="00357EBC">
        <w:rPr>
          <w:b/>
        </w:rPr>
        <w:t xml:space="preserve"> конкурс</w:t>
      </w:r>
      <w:r>
        <w:rPr>
          <w:b/>
        </w:rPr>
        <w:t>е</w:t>
      </w:r>
    </w:p>
    <w:p w:rsidR="00357EBC" w:rsidRPr="00357EBC" w:rsidRDefault="00357EBC" w:rsidP="00357EBC">
      <w:pPr>
        <w:snapToGrid w:val="0"/>
        <w:ind w:hanging="108"/>
        <w:jc w:val="center"/>
        <w:rPr>
          <w:b/>
        </w:rPr>
      </w:pPr>
      <w:r w:rsidRPr="00357EBC">
        <w:rPr>
          <w:b/>
        </w:rPr>
        <w:t xml:space="preserve"> на лучшее новогоднее художественное и</w:t>
      </w:r>
    </w:p>
    <w:p w:rsidR="00357EBC" w:rsidRPr="00357EBC" w:rsidRDefault="00357EBC" w:rsidP="00357EBC">
      <w:pPr>
        <w:snapToGrid w:val="0"/>
        <w:ind w:hanging="108"/>
        <w:jc w:val="center"/>
        <w:rPr>
          <w:b/>
        </w:rPr>
      </w:pPr>
      <w:r w:rsidRPr="00357EBC">
        <w:rPr>
          <w:b/>
        </w:rPr>
        <w:t xml:space="preserve"> световое оформление зданий, учреждений,</w:t>
      </w:r>
    </w:p>
    <w:p w:rsidR="00357EBC" w:rsidRPr="00357EBC" w:rsidRDefault="00357EBC" w:rsidP="00357EBC">
      <w:pPr>
        <w:snapToGrid w:val="0"/>
        <w:ind w:hanging="108"/>
        <w:jc w:val="center"/>
        <w:rPr>
          <w:b/>
        </w:rPr>
      </w:pPr>
      <w:r w:rsidRPr="00357EBC">
        <w:rPr>
          <w:b/>
        </w:rPr>
        <w:t xml:space="preserve"> объектов торговли, окон (балконов)</w:t>
      </w:r>
    </w:p>
    <w:p w:rsidR="005F38C1" w:rsidRDefault="00357EBC" w:rsidP="00357EBC">
      <w:pPr>
        <w:snapToGrid w:val="0"/>
        <w:ind w:hanging="108"/>
        <w:jc w:val="center"/>
        <w:rPr>
          <w:b/>
        </w:rPr>
      </w:pPr>
      <w:r w:rsidRPr="00357EBC">
        <w:rPr>
          <w:b/>
        </w:rPr>
        <w:t xml:space="preserve"> в жилых многоквартирных домах </w:t>
      </w:r>
    </w:p>
    <w:p w:rsidR="00357EBC" w:rsidRPr="00357EBC" w:rsidRDefault="005F38C1" w:rsidP="00357EBC">
      <w:pPr>
        <w:snapToGrid w:val="0"/>
        <w:ind w:hanging="108"/>
        <w:jc w:val="center"/>
        <w:rPr>
          <w:b/>
        </w:rPr>
      </w:pPr>
      <w:r>
        <w:rPr>
          <w:b/>
        </w:rPr>
        <w:t>«Новогодний серпантин»</w:t>
      </w:r>
      <w:r w:rsidR="00357EBC" w:rsidRPr="00357EBC">
        <w:rPr>
          <w:b/>
        </w:rPr>
        <w:t xml:space="preserve"> </w:t>
      </w:r>
    </w:p>
    <w:p w:rsidR="00D4794D" w:rsidRDefault="00D4794D" w:rsidP="00D4794D">
      <w:pPr>
        <w:jc w:val="both"/>
      </w:pPr>
    </w:p>
    <w:p w:rsidR="00D4794D" w:rsidRDefault="00D4794D" w:rsidP="00D4794D">
      <w:pPr>
        <w:jc w:val="both"/>
      </w:pPr>
    </w:p>
    <w:p w:rsidR="00D4794D" w:rsidRPr="00D4794D" w:rsidRDefault="00D4794D" w:rsidP="006613EC">
      <w:pPr>
        <w:jc w:val="both"/>
        <w:rPr>
          <w:b/>
        </w:rPr>
      </w:pPr>
      <w:r w:rsidRPr="00D4794D">
        <w:rPr>
          <w:b/>
        </w:rPr>
        <w:t>Информация об участнике:</w:t>
      </w:r>
    </w:p>
    <w:p w:rsidR="00D4794D" w:rsidRPr="00D4794D" w:rsidRDefault="00D4794D" w:rsidP="006613EC">
      <w:pPr>
        <w:jc w:val="both"/>
      </w:pPr>
      <w:r w:rsidRPr="00D4794D">
        <w:t>Наименование организации (предприятия, учреждения)________________________________</w:t>
      </w:r>
    </w:p>
    <w:p w:rsidR="00D4794D" w:rsidRPr="00D4794D" w:rsidRDefault="00D4794D" w:rsidP="006613EC">
      <w:pPr>
        <w:jc w:val="both"/>
      </w:pPr>
      <w:r w:rsidRPr="00D4794D">
        <w:t>________________________________________________________________________________</w:t>
      </w:r>
    </w:p>
    <w:p w:rsidR="00D4794D" w:rsidRPr="00D4794D" w:rsidRDefault="00D4794D" w:rsidP="006613EC">
      <w:pPr>
        <w:jc w:val="both"/>
      </w:pPr>
      <w:r w:rsidRPr="00D4794D">
        <w:t>Адрес, номер телефона, адрес электронной почты_____________________________________</w:t>
      </w:r>
    </w:p>
    <w:p w:rsidR="00D4794D" w:rsidRPr="00D4794D" w:rsidRDefault="00D4794D" w:rsidP="006613EC">
      <w:pPr>
        <w:jc w:val="both"/>
      </w:pPr>
      <w:r w:rsidRPr="00D4794D">
        <w:t>________________________________________________________________________________</w:t>
      </w:r>
    </w:p>
    <w:p w:rsidR="00D4794D" w:rsidRPr="00D4794D" w:rsidRDefault="00D4794D" w:rsidP="006613EC">
      <w:pPr>
        <w:jc w:val="both"/>
        <w:rPr>
          <w:b/>
        </w:rPr>
      </w:pPr>
      <w:r w:rsidRPr="00D4794D">
        <w:rPr>
          <w:b/>
        </w:rPr>
        <w:t>Информация о работе:</w:t>
      </w:r>
    </w:p>
    <w:p w:rsidR="00D4794D" w:rsidRPr="00D4794D" w:rsidRDefault="00D4794D" w:rsidP="006613EC">
      <w:pPr>
        <w:jc w:val="both"/>
      </w:pPr>
      <w:r w:rsidRPr="00D4794D">
        <w:t>Номинация ______________________________________________________________________</w:t>
      </w:r>
    </w:p>
    <w:p w:rsidR="00D4794D" w:rsidRPr="00D4794D" w:rsidRDefault="00D4794D" w:rsidP="006613EC">
      <w:r w:rsidRPr="00D4794D">
        <w:t>Местонахождение работы__________________________________________________________</w:t>
      </w:r>
    </w:p>
    <w:p w:rsidR="00D4794D" w:rsidRPr="00D4794D" w:rsidRDefault="00D4794D" w:rsidP="006613EC">
      <w:r w:rsidRPr="00D4794D">
        <w:t xml:space="preserve">Дата заполнения заявки____________________________________________________________________ </w:t>
      </w:r>
    </w:p>
    <w:p w:rsidR="00D4794D" w:rsidRPr="00D4794D" w:rsidRDefault="00D4794D" w:rsidP="006613EC">
      <w:r w:rsidRPr="00D4794D">
        <w:t xml:space="preserve">Подпись заявителя________________________________________________________________________ </w:t>
      </w:r>
    </w:p>
    <w:p w:rsidR="00D4794D" w:rsidRDefault="00D4794D" w:rsidP="00D4794D"/>
    <w:p w:rsidR="006613EC" w:rsidRPr="00FE4170" w:rsidRDefault="006613EC" w:rsidP="006613EC">
      <w:pPr>
        <w:spacing w:after="120"/>
        <w:jc w:val="both"/>
        <w:rPr>
          <w:sz w:val="22"/>
          <w:szCs w:val="22"/>
        </w:rPr>
      </w:pPr>
      <w:r w:rsidRPr="00FE4170">
        <w:rPr>
          <w:b/>
          <w:sz w:val="22"/>
          <w:szCs w:val="22"/>
        </w:rPr>
        <w:t>Я согласен на обработку и хранение персональных данных, указанных в данной анкете</w:t>
      </w:r>
      <w:r w:rsidRPr="00FE4170">
        <w:rPr>
          <w:sz w:val="22"/>
          <w:szCs w:val="22"/>
        </w:rPr>
        <w:t>.</w:t>
      </w:r>
    </w:p>
    <w:p w:rsidR="006613EC" w:rsidRPr="00FE4170" w:rsidRDefault="006613EC" w:rsidP="006613EC">
      <w:pPr>
        <w:jc w:val="both"/>
        <w:rPr>
          <w:i/>
          <w:sz w:val="20"/>
          <w:szCs w:val="20"/>
        </w:rPr>
      </w:pPr>
      <w:r w:rsidRPr="00FE4170">
        <w:rPr>
          <w:i/>
          <w:sz w:val="20"/>
          <w:szCs w:val="20"/>
        </w:rPr>
        <w:t xml:space="preserve">- В соответствии с Федеральным законом от 27.07.2006 № 152-ФЗ «О персональных данных» выражаю согласие </w:t>
      </w:r>
      <w:r>
        <w:rPr>
          <w:i/>
          <w:sz w:val="20"/>
          <w:szCs w:val="20"/>
        </w:rPr>
        <w:t xml:space="preserve">Управлению образования, культуры, спорта и молодежной политики Администрации ЗАТО город Заозерск </w:t>
      </w:r>
      <w:r w:rsidRPr="00FE4170">
        <w:rPr>
          <w:i/>
          <w:sz w:val="20"/>
          <w:szCs w:val="20"/>
        </w:rPr>
        <w:lastRenderedPageBreak/>
        <w:t xml:space="preserve">расположенному по адресу: 184310 г.Заозерск, Мурманская область, ул. </w:t>
      </w:r>
      <w:r>
        <w:rPr>
          <w:i/>
          <w:sz w:val="20"/>
          <w:szCs w:val="20"/>
        </w:rPr>
        <w:t>Генерала Чумаченко</w:t>
      </w:r>
      <w:r w:rsidRPr="00FE4170">
        <w:rPr>
          <w:i/>
          <w:sz w:val="20"/>
          <w:szCs w:val="20"/>
        </w:rPr>
        <w:t>, д.</w:t>
      </w:r>
      <w:r>
        <w:rPr>
          <w:i/>
          <w:sz w:val="20"/>
          <w:szCs w:val="20"/>
        </w:rPr>
        <w:t>4</w:t>
      </w:r>
      <w:r w:rsidRPr="00FE4170">
        <w:rPr>
          <w:i/>
          <w:sz w:val="20"/>
          <w:szCs w:val="20"/>
        </w:rPr>
        <w:t>, на обработку предоставленных персональных данных.</w:t>
      </w:r>
    </w:p>
    <w:p w:rsidR="006613EC" w:rsidRPr="00FE4170" w:rsidRDefault="006613EC" w:rsidP="006613EC">
      <w:pPr>
        <w:spacing w:after="200"/>
        <w:contextualSpacing/>
        <w:jc w:val="both"/>
        <w:rPr>
          <w:i/>
          <w:sz w:val="20"/>
          <w:szCs w:val="20"/>
        </w:rPr>
      </w:pPr>
    </w:p>
    <w:p w:rsidR="006613EC" w:rsidRPr="00FE4170" w:rsidRDefault="006613EC" w:rsidP="006613EC">
      <w:pPr>
        <w:spacing w:after="200"/>
        <w:contextualSpacing/>
        <w:jc w:val="both"/>
        <w:rPr>
          <w:i/>
          <w:sz w:val="20"/>
          <w:szCs w:val="20"/>
        </w:rPr>
      </w:pPr>
    </w:p>
    <w:p w:rsidR="006613EC" w:rsidRPr="00FE4170" w:rsidRDefault="006613EC" w:rsidP="006613EC">
      <w:pPr>
        <w:spacing w:after="200"/>
        <w:rPr>
          <w:sz w:val="22"/>
          <w:szCs w:val="22"/>
        </w:rPr>
      </w:pPr>
      <w:r w:rsidRPr="00FE4170">
        <w:rPr>
          <w:sz w:val="22"/>
          <w:szCs w:val="22"/>
        </w:rPr>
        <w:t xml:space="preserve"> «____»____________201</w:t>
      </w:r>
      <w:r w:rsidR="00F860E0">
        <w:rPr>
          <w:sz w:val="22"/>
          <w:szCs w:val="22"/>
        </w:rPr>
        <w:t>9</w:t>
      </w:r>
      <w:r w:rsidRPr="00FE4170">
        <w:rPr>
          <w:sz w:val="22"/>
          <w:szCs w:val="22"/>
        </w:rPr>
        <w:t xml:space="preserve"> года       ____________________           Расшифровка_________________</w:t>
      </w:r>
    </w:p>
    <w:p w:rsidR="00FF7835" w:rsidRPr="00FE4170" w:rsidRDefault="00FF7835" w:rsidP="00FF7835">
      <w:pPr>
        <w:spacing w:after="200"/>
        <w:rPr>
          <w:sz w:val="22"/>
          <w:szCs w:val="22"/>
        </w:rPr>
      </w:pPr>
    </w:p>
    <w:p w:rsidR="005C4E1D" w:rsidRDefault="005C4E1D" w:rsidP="004606D2">
      <w:pPr>
        <w:spacing w:after="200"/>
        <w:jc w:val="center"/>
        <w:rPr>
          <w:b/>
        </w:rPr>
      </w:pPr>
    </w:p>
    <w:p w:rsidR="005C4E1D" w:rsidRDefault="005C4E1D" w:rsidP="004606D2">
      <w:pPr>
        <w:spacing w:after="200"/>
        <w:jc w:val="center"/>
        <w:rPr>
          <w:b/>
        </w:rPr>
      </w:pPr>
    </w:p>
    <w:p w:rsidR="005C4E1D" w:rsidRDefault="005C4E1D" w:rsidP="004606D2">
      <w:pPr>
        <w:spacing w:after="200"/>
        <w:jc w:val="center"/>
        <w:rPr>
          <w:b/>
        </w:rPr>
      </w:pPr>
    </w:p>
    <w:p w:rsidR="005C4E1D" w:rsidRDefault="005C4E1D" w:rsidP="004606D2">
      <w:pPr>
        <w:spacing w:after="200"/>
        <w:jc w:val="center"/>
        <w:rPr>
          <w:b/>
        </w:rPr>
      </w:pPr>
    </w:p>
    <w:p w:rsidR="005C4E1D" w:rsidRDefault="005C4E1D" w:rsidP="004606D2">
      <w:pPr>
        <w:spacing w:after="200"/>
        <w:jc w:val="center"/>
        <w:rPr>
          <w:b/>
        </w:rPr>
      </w:pPr>
    </w:p>
    <w:p w:rsidR="005C4E1D" w:rsidRDefault="005C4E1D" w:rsidP="004606D2">
      <w:pPr>
        <w:spacing w:after="200"/>
        <w:jc w:val="center"/>
        <w:rPr>
          <w:b/>
        </w:rPr>
      </w:pPr>
    </w:p>
    <w:p w:rsidR="005F38C1" w:rsidRDefault="005F38C1" w:rsidP="006613EC">
      <w:pPr>
        <w:jc w:val="right"/>
      </w:pPr>
    </w:p>
    <w:p w:rsidR="006613EC" w:rsidRPr="00FE4170" w:rsidRDefault="006613EC" w:rsidP="006613EC">
      <w:pPr>
        <w:jc w:val="right"/>
      </w:pPr>
      <w:r>
        <w:t>УТВЕРЖДЕН</w:t>
      </w:r>
    </w:p>
    <w:p w:rsidR="006613EC" w:rsidRPr="00FE4170" w:rsidRDefault="006613EC" w:rsidP="006613EC">
      <w:pPr>
        <w:jc w:val="right"/>
      </w:pPr>
      <w:r w:rsidRPr="00FE4170">
        <w:t xml:space="preserve"> постановлением Администрации</w:t>
      </w:r>
    </w:p>
    <w:p w:rsidR="006613EC" w:rsidRPr="00FE4170" w:rsidRDefault="006613EC" w:rsidP="006613EC">
      <w:pPr>
        <w:jc w:val="right"/>
      </w:pPr>
      <w:r w:rsidRPr="00FE4170">
        <w:t xml:space="preserve"> ЗАТО город Заозерск</w:t>
      </w:r>
    </w:p>
    <w:p w:rsidR="006613EC" w:rsidRPr="00FE4170" w:rsidRDefault="006613EC" w:rsidP="006613EC">
      <w:pPr>
        <w:jc w:val="right"/>
      </w:pPr>
      <w:r w:rsidRPr="00FE4170">
        <w:t xml:space="preserve">                 от ________________ № _____</w:t>
      </w:r>
    </w:p>
    <w:p w:rsidR="005C4E1D" w:rsidRDefault="005C4E1D" w:rsidP="004606D2">
      <w:pPr>
        <w:spacing w:after="200"/>
        <w:jc w:val="center"/>
        <w:rPr>
          <w:b/>
        </w:rPr>
      </w:pPr>
    </w:p>
    <w:p w:rsidR="00B4088E" w:rsidRPr="002B6273" w:rsidRDefault="004606D2" w:rsidP="00B4088E">
      <w:pPr>
        <w:snapToGrid w:val="0"/>
        <w:ind w:hanging="108"/>
        <w:jc w:val="center"/>
        <w:rPr>
          <w:b/>
        </w:rPr>
      </w:pPr>
      <w:r w:rsidRPr="002B6273">
        <w:rPr>
          <w:b/>
        </w:rPr>
        <w:t>Состав конкурсной комиссии</w:t>
      </w:r>
    </w:p>
    <w:p w:rsidR="002B6273" w:rsidRDefault="004606D2" w:rsidP="00B4088E">
      <w:pPr>
        <w:snapToGrid w:val="0"/>
        <w:ind w:hanging="108"/>
        <w:jc w:val="center"/>
        <w:rPr>
          <w:b/>
        </w:rPr>
      </w:pPr>
      <w:r w:rsidRPr="002B6273">
        <w:rPr>
          <w:b/>
        </w:rPr>
        <w:t xml:space="preserve"> </w:t>
      </w:r>
      <w:r w:rsidR="00B4088E" w:rsidRPr="002B6273">
        <w:rPr>
          <w:b/>
        </w:rPr>
        <w:t xml:space="preserve">городского конкурса на лучшее новогоднее художественное и </w:t>
      </w:r>
    </w:p>
    <w:p w:rsidR="002B6273" w:rsidRDefault="00B4088E" w:rsidP="00B4088E">
      <w:pPr>
        <w:snapToGrid w:val="0"/>
        <w:ind w:hanging="108"/>
        <w:jc w:val="center"/>
        <w:rPr>
          <w:b/>
        </w:rPr>
      </w:pPr>
      <w:r w:rsidRPr="002B6273">
        <w:rPr>
          <w:b/>
        </w:rPr>
        <w:t>световое оформление зданий, учреждений, объектов торговли,</w:t>
      </w:r>
    </w:p>
    <w:p w:rsidR="00B4088E" w:rsidRDefault="00B4088E" w:rsidP="00B4088E">
      <w:pPr>
        <w:snapToGrid w:val="0"/>
        <w:ind w:hanging="108"/>
        <w:jc w:val="center"/>
        <w:rPr>
          <w:b/>
        </w:rPr>
      </w:pPr>
      <w:r w:rsidRPr="002B6273">
        <w:rPr>
          <w:b/>
        </w:rPr>
        <w:t xml:space="preserve"> окон (балконов) в жилых многоквартирных домах</w:t>
      </w:r>
    </w:p>
    <w:p w:rsidR="005F38C1" w:rsidRPr="002B6273" w:rsidRDefault="005F38C1" w:rsidP="00B4088E">
      <w:pPr>
        <w:snapToGrid w:val="0"/>
        <w:ind w:hanging="108"/>
        <w:jc w:val="center"/>
        <w:rPr>
          <w:b/>
        </w:rPr>
      </w:pPr>
      <w:r>
        <w:rPr>
          <w:b/>
        </w:rPr>
        <w:t>«Новогодний серпантин»</w:t>
      </w:r>
    </w:p>
    <w:p w:rsidR="00DA251B" w:rsidRPr="00E61703" w:rsidRDefault="00DA251B" w:rsidP="00B4088E">
      <w:pPr>
        <w:jc w:val="center"/>
        <w:rPr>
          <w:b/>
          <w:sz w:val="28"/>
          <w:szCs w:val="28"/>
        </w:rPr>
      </w:pPr>
    </w:p>
    <w:p w:rsidR="00D30271" w:rsidRPr="00B863C0" w:rsidRDefault="004606D2" w:rsidP="00B863C0">
      <w:pPr>
        <w:ind w:firstLine="709"/>
        <w:jc w:val="both"/>
      </w:pPr>
      <w:r w:rsidRPr="00B863C0">
        <w:t xml:space="preserve">Председатель </w:t>
      </w:r>
      <w:r w:rsidR="000B65AF" w:rsidRPr="00B863C0">
        <w:t xml:space="preserve">конкурсной </w:t>
      </w:r>
      <w:r w:rsidRPr="00B863C0">
        <w:t xml:space="preserve">комиссии: </w:t>
      </w:r>
      <w:r w:rsidR="00F860E0" w:rsidRPr="00B863C0">
        <w:t>Зайцева Наталья Александровна</w:t>
      </w:r>
      <w:r w:rsidR="005A34A3" w:rsidRPr="00B863C0">
        <w:t xml:space="preserve">, начальник Управления </w:t>
      </w:r>
      <w:r w:rsidR="00F860E0" w:rsidRPr="00B863C0">
        <w:t>ОКСиМП</w:t>
      </w:r>
      <w:r w:rsidR="005A34A3" w:rsidRPr="00B863C0">
        <w:t>.</w:t>
      </w:r>
    </w:p>
    <w:p w:rsidR="004606D2" w:rsidRPr="00B863C0" w:rsidRDefault="004606D2" w:rsidP="00B863C0">
      <w:pPr>
        <w:ind w:firstLine="709"/>
        <w:jc w:val="both"/>
      </w:pPr>
      <w:r w:rsidRPr="00B863C0">
        <w:t xml:space="preserve">Секретарь </w:t>
      </w:r>
      <w:r w:rsidR="000B65AF" w:rsidRPr="00B863C0">
        <w:t xml:space="preserve">конкурсной </w:t>
      </w:r>
      <w:r w:rsidRPr="00B863C0">
        <w:t>комиссии: Андреева Светлана Леонидовна, ведущий специалист Управления ОКСиМП</w:t>
      </w:r>
      <w:r w:rsidR="00E61703" w:rsidRPr="00B863C0">
        <w:t>.</w:t>
      </w:r>
    </w:p>
    <w:p w:rsidR="004606D2" w:rsidRDefault="004606D2" w:rsidP="00B863C0">
      <w:pPr>
        <w:ind w:firstLine="709"/>
        <w:jc w:val="both"/>
      </w:pPr>
      <w:r w:rsidRPr="00B863C0">
        <w:t>Члены</w:t>
      </w:r>
      <w:r w:rsidR="00A01166" w:rsidRPr="00B863C0">
        <w:t xml:space="preserve"> конкурсной</w:t>
      </w:r>
      <w:r w:rsidRPr="00B863C0">
        <w:t xml:space="preserve"> комиссии: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919"/>
        <w:gridCol w:w="5322"/>
      </w:tblGrid>
      <w:tr w:rsidR="00A01166" w:rsidRPr="00B863C0" w:rsidTr="00921BED">
        <w:trPr>
          <w:trHeight w:val="701"/>
        </w:trPr>
        <w:tc>
          <w:tcPr>
            <w:tcW w:w="540" w:type="dxa"/>
          </w:tcPr>
          <w:p w:rsidR="00A01166" w:rsidRPr="00B863C0" w:rsidRDefault="00A01166" w:rsidP="00C515E0">
            <w:pPr>
              <w:jc w:val="center"/>
            </w:pPr>
            <w:r w:rsidRPr="00B863C0">
              <w:t>№ п/п</w:t>
            </w:r>
          </w:p>
        </w:tc>
        <w:tc>
          <w:tcPr>
            <w:tcW w:w="3919" w:type="dxa"/>
          </w:tcPr>
          <w:p w:rsidR="00A01166" w:rsidRPr="00B863C0" w:rsidRDefault="00A01166" w:rsidP="00C515E0">
            <w:pPr>
              <w:jc w:val="center"/>
            </w:pPr>
            <w:r w:rsidRPr="00B863C0">
              <w:t>Ф.И.О.</w:t>
            </w:r>
          </w:p>
        </w:tc>
        <w:tc>
          <w:tcPr>
            <w:tcW w:w="5322" w:type="dxa"/>
          </w:tcPr>
          <w:p w:rsidR="00A01166" w:rsidRPr="00B863C0" w:rsidRDefault="00A01166" w:rsidP="00C515E0">
            <w:pPr>
              <w:jc w:val="center"/>
            </w:pPr>
            <w:r w:rsidRPr="00B863C0">
              <w:t>Должность</w:t>
            </w:r>
          </w:p>
        </w:tc>
      </w:tr>
      <w:tr w:rsidR="006613EC" w:rsidRPr="00C515E0" w:rsidTr="00921BED">
        <w:tc>
          <w:tcPr>
            <w:tcW w:w="540" w:type="dxa"/>
          </w:tcPr>
          <w:p w:rsidR="006613EC" w:rsidRPr="00D23403" w:rsidRDefault="006613EC" w:rsidP="00B863C0">
            <w:pPr>
              <w:numPr>
                <w:ilvl w:val="0"/>
                <w:numId w:val="29"/>
              </w:numPr>
              <w:ind w:hanging="578"/>
              <w:jc w:val="center"/>
            </w:pPr>
          </w:p>
        </w:tc>
        <w:tc>
          <w:tcPr>
            <w:tcW w:w="3919" w:type="dxa"/>
          </w:tcPr>
          <w:p w:rsidR="006613EC" w:rsidRPr="00E61703" w:rsidRDefault="001C7392" w:rsidP="006613EC">
            <w:pPr>
              <w:jc w:val="both"/>
            </w:pPr>
            <w:r>
              <w:rPr>
                <w:color w:val="191919"/>
                <w:shd w:val="clear" w:color="auto" w:fill="FFFFFF"/>
              </w:rPr>
              <w:t>Белокреницкая Екатерина Владимировна</w:t>
            </w:r>
          </w:p>
        </w:tc>
        <w:tc>
          <w:tcPr>
            <w:tcW w:w="5322" w:type="dxa"/>
          </w:tcPr>
          <w:p w:rsidR="006613EC" w:rsidRPr="00E61703" w:rsidRDefault="00D30271" w:rsidP="006613EC">
            <w:pPr>
              <w:jc w:val="both"/>
            </w:pPr>
            <w:r>
              <w:rPr>
                <w:color w:val="191919"/>
                <w:shd w:val="clear" w:color="auto" w:fill="FFFFFF"/>
              </w:rPr>
              <w:t>Ведущий специалист Управления ОКСиМП</w:t>
            </w:r>
          </w:p>
        </w:tc>
      </w:tr>
      <w:tr w:rsidR="00D23403" w:rsidRPr="00C515E0" w:rsidTr="00921BED">
        <w:tc>
          <w:tcPr>
            <w:tcW w:w="540" w:type="dxa"/>
          </w:tcPr>
          <w:p w:rsidR="00D23403" w:rsidRPr="00D23403" w:rsidRDefault="00D23403" w:rsidP="00B863C0">
            <w:pPr>
              <w:numPr>
                <w:ilvl w:val="0"/>
                <w:numId w:val="29"/>
              </w:numPr>
              <w:ind w:hanging="578"/>
              <w:jc w:val="center"/>
            </w:pPr>
          </w:p>
        </w:tc>
        <w:tc>
          <w:tcPr>
            <w:tcW w:w="3919" w:type="dxa"/>
          </w:tcPr>
          <w:p w:rsidR="00D23403" w:rsidRPr="00E61703" w:rsidRDefault="00D23403" w:rsidP="00D23403">
            <w:pPr>
              <w:jc w:val="both"/>
            </w:pPr>
            <w:r w:rsidRPr="00E61703">
              <w:t>Зайцева Надежда Леонидовна</w:t>
            </w:r>
          </w:p>
        </w:tc>
        <w:tc>
          <w:tcPr>
            <w:tcW w:w="5322" w:type="dxa"/>
          </w:tcPr>
          <w:p w:rsidR="00D23403" w:rsidRPr="00E61703" w:rsidRDefault="001C7392" w:rsidP="00B863C0">
            <w:pPr>
              <w:jc w:val="both"/>
            </w:pPr>
            <w:r>
              <w:t>Специалист землеустроитель Управлени</w:t>
            </w:r>
            <w:r w:rsidR="00B863C0">
              <w:t>я</w:t>
            </w:r>
            <w:r>
              <w:t xml:space="preserve"> МУ и ЖКХ</w:t>
            </w:r>
            <w:r w:rsidR="00F257AD">
              <w:t xml:space="preserve"> </w:t>
            </w:r>
            <w:r w:rsidR="00F257AD" w:rsidRPr="00F257AD">
              <w:t>Администрации ЗАТО город Заозерск</w:t>
            </w:r>
          </w:p>
        </w:tc>
      </w:tr>
      <w:tr w:rsidR="00A046E9" w:rsidRPr="00C515E0" w:rsidTr="00921BED">
        <w:tc>
          <w:tcPr>
            <w:tcW w:w="540" w:type="dxa"/>
          </w:tcPr>
          <w:p w:rsidR="00A046E9" w:rsidRPr="00D23403" w:rsidRDefault="00A046E9" w:rsidP="00B863C0">
            <w:pPr>
              <w:numPr>
                <w:ilvl w:val="0"/>
                <w:numId w:val="29"/>
              </w:numPr>
              <w:ind w:hanging="578"/>
              <w:jc w:val="center"/>
            </w:pPr>
          </w:p>
        </w:tc>
        <w:tc>
          <w:tcPr>
            <w:tcW w:w="3919" w:type="dxa"/>
          </w:tcPr>
          <w:p w:rsidR="00A046E9" w:rsidRPr="00E61703" w:rsidRDefault="00A046E9" w:rsidP="00D23403">
            <w:pPr>
              <w:jc w:val="both"/>
            </w:pPr>
            <w:r>
              <w:t>Крюкова Светлана Юрьевна</w:t>
            </w:r>
          </w:p>
        </w:tc>
        <w:tc>
          <w:tcPr>
            <w:tcW w:w="5322" w:type="dxa"/>
          </w:tcPr>
          <w:p w:rsidR="00A046E9" w:rsidRDefault="00A046E9" w:rsidP="001C7392">
            <w:pPr>
              <w:jc w:val="both"/>
            </w:pPr>
            <w:r>
              <w:t>Заместитель начальника Управления ОКСиМП</w:t>
            </w:r>
          </w:p>
        </w:tc>
      </w:tr>
      <w:tr w:rsidR="00D23403" w:rsidRPr="00C515E0" w:rsidTr="00921BED">
        <w:tc>
          <w:tcPr>
            <w:tcW w:w="540" w:type="dxa"/>
          </w:tcPr>
          <w:p w:rsidR="00D23403" w:rsidRPr="00D23403" w:rsidRDefault="00D23403" w:rsidP="00B863C0">
            <w:pPr>
              <w:numPr>
                <w:ilvl w:val="0"/>
                <w:numId w:val="29"/>
              </w:numPr>
              <w:ind w:hanging="578"/>
              <w:jc w:val="center"/>
            </w:pPr>
          </w:p>
        </w:tc>
        <w:tc>
          <w:tcPr>
            <w:tcW w:w="3919" w:type="dxa"/>
          </w:tcPr>
          <w:p w:rsidR="00D23403" w:rsidRPr="00E61703" w:rsidRDefault="00D23403" w:rsidP="00D23403">
            <w:pPr>
              <w:jc w:val="both"/>
            </w:pPr>
            <w:r w:rsidRPr="00C515E0">
              <w:rPr>
                <w:color w:val="191919"/>
                <w:shd w:val="clear" w:color="auto" w:fill="FFFFFF"/>
              </w:rPr>
              <w:t>Ляшенко Лина Алексеевна</w:t>
            </w:r>
          </w:p>
        </w:tc>
        <w:tc>
          <w:tcPr>
            <w:tcW w:w="5322" w:type="dxa"/>
          </w:tcPr>
          <w:p w:rsidR="00D23403" w:rsidRPr="00E61703" w:rsidRDefault="00B863C0" w:rsidP="00D23403">
            <w:pPr>
              <w:jc w:val="both"/>
            </w:pPr>
            <w:r>
              <w:t>Г</w:t>
            </w:r>
            <w:r w:rsidR="00D23403" w:rsidRPr="00E61703">
              <w:t>лавный специалист – ответственный секретарь комиссии по делам несовершеннолетних и защите их прав</w:t>
            </w:r>
            <w:r w:rsidR="00D23403">
              <w:t xml:space="preserve"> Администрации ЗАТО город Заозерск</w:t>
            </w:r>
          </w:p>
        </w:tc>
      </w:tr>
      <w:tr w:rsidR="00F257AD" w:rsidRPr="00C515E0" w:rsidTr="00921BED">
        <w:tc>
          <w:tcPr>
            <w:tcW w:w="540" w:type="dxa"/>
          </w:tcPr>
          <w:p w:rsidR="00F257AD" w:rsidRPr="00D23403" w:rsidRDefault="00F257AD" w:rsidP="00B863C0">
            <w:pPr>
              <w:numPr>
                <w:ilvl w:val="0"/>
                <w:numId w:val="29"/>
              </w:numPr>
              <w:ind w:hanging="578"/>
              <w:jc w:val="center"/>
            </w:pPr>
          </w:p>
        </w:tc>
        <w:tc>
          <w:tcPr>
            <w:tcW w:w="3919" w:type="dxa"/>
          </w:tcPr>
          <w:p w:rsidR="00F257AD" w:rsidRPr="00C515E0" w:rsidRDefault="00F257AD" w:rsidP="00D23403">
            <w:pPr>
              <w:jc w:val="both"/>
              <w:rPr>
                <w:color w:val="191919"/>
                <w:shd w:val="clear" w:color="auto" w:fill="FFFFFF"/>
              </w:rPr>
            </w:pPr>
            <w:r>
              <w:t>Руднева Ольга Сергеевна</w:t>
            </w:r>
          </w:p>
        </w:tc>
        <w:tc>
          <w:tcPr>
            <w:tcW w:w="5322" w:type="dxa"/>
          </w:tcPr>
          <w:p w:rsidR="00F257AD" w:rsidRPr="00E61703" w:rsidRDefault="00F257AD" w:rsidP="00D23403">
            <w:pPr>
              <w:jc w:val="both"/>
            </w:pPr>
            <w:r>
              <w:t xml:space="preserve">Архитектор Управления </w:t>
            </w:r>
            <w:r w:rsidRPr="00F257AD">
              <w:t>МУ и ЖКХ</w:t>
            </w:r>
            <w:r>
              <w:t xml:space="preserve"> </w:t>
            </w:r>
            <w:r w:rsidRPr="00F257AD">
              <w:t>Администрации ЗАТО город Заозерск</w:t>
            </w:r>
          </w:p>
        </w:tc>
      </w:tr>
    </w:tbl>
    <w:p w:rsidR="00A01166" w:rsidRPr="00A01166" w:rsidRDefault="00A01166" w:rsidP="002E49A6">
      <w:pPr>
        <w:jc w:val="both"/>
        <w:rPr>
          <w:b/>
        </w:rPr>
      </w:pPr>
    </w:p>
    <w:p w:rsidR="005C4E1D" w:rsidRPr="000B65AF" w:rsidRDefault="005C4E1D" w:rsidP="000B65AF">
      <w:pPr>
        <w:spacing w:after="200"/>
        <w:jc w:val="both"/>
        <w:rPr>
          <w:color w:val="191919"/>
          <w:shd w:val="clear" w:color="auto" w:fill="FFFFFF"/>
        </w:rPr>
      </w:pPr>
    </w:p>
    <w:p w:rsidR="000B65AF" w:rsidRDefault="000B65AF" w:rsidP="00FF7835">
      <w:pPr>
        <w:spacing w:after="200"/>
      </w:pPr>
    </w:p>
    <w:p w:rsidR="004606D2" w:rsidRPr="004606D2" w:rsidRDefault="004606D2" w:rsidP="00FF7835">
      <w:pPr>
        <w:spacing w:after="200"/>
      </w:pPr>
    </w:p>
    <w:p w:rsidR="004606D2" w:rsidRPr="00FE4170" w:rsidRDefault="004606D2" w:rsidP="00FF7835">
      <w:pPr>
        <w:spacing w:after="200"/>
        <w:rPr>
          <w:sz w:val="22"/>
          <w:szCs w:val="22"/>
        </w:rPr>
      </w:pPr>
    </w:p>
    <w:p w:rsidR="00FF7835" w:rsidRPr="00FE4170" w:rsidRDefault="00FF7835" w:rsidP="00FF7835">
      <w:pPr>
        <w:spacing w:after="200"/>
        <w:rPr>
          <w:sz w:val="22"/>
          <w:szCs w:val="22"/>
        </w:rPr>
      </w:pPr>
    </w:p>
    <w:p w:rsidR="00FF7835" w:rsidRPr="00FE4170" w:rsidRDefault="00FF7835" w:rsidP="00FF7835">
      <w:pPr>
        <w:spacing w:after="200"/>
        <w:rPr>
          <w:sz w:val="22"/>
          <w:szCs w:val="22"/>
        </w:rPr>
      </w:pPr>
    </w:p>
    <w:p w:rsidR="00E37813" w:rsidRDefault="00E37813" w:rsidP="005C4E1D">
      <w:pPr>
        <w:jc w:val="right"/>
      </w:pPr>
    </w:p>
    <w:sectPr w:rsidR="00E37813" w:rsidSect="0093067C">
      <w:headerReference w:type="default" r:id="rId9"/>
      <w:pgSz w:w="11906" w:h="16838"/>
      <w:pgMar w:top="119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CFC" w:rsidRDefault="00423CFC" w:rsidP="00B863C0">
      <w:r>
        <w:separator/>
      </w:r>
    </w:p>
  </w:endnote>
  <w:endnote w:type="continuationSeparator" w:id="0">
    <w:p w:rsidR="00423CFC" w:rsidRDefault="00423CFC" w:rsidP="00B8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CFC" w:rsidRDefault="00423CFC" w:rsidP="00B863C0">
      <w:r>
        <w:separator/>
      </w:r>
    </w:p>
  </w:footnote>
  <w:footnote w:type="continuationSeparator" w:id="0">
    <w:p w:rsidR="00423CFC" w:rsidRDefault="00423CFC" w:rsidP="00B86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3C0" w:rsidRDefault="00B863C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6C030D">
      <w:rPr>
        <w:noProof/>
      </w:rPr>
      <w:t>3</w:t>
    </w:r>
    <w:r>
      <w:fldChar w:fldCharType="end"/>
    </w:r>
  </w:p>
  <w:p w:rsidR="00B863C0" w:rsidRDefault="00B863C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735"/>
    <w:multiLevelType w:val="hybridMultilevel"/>
    <w:tmpl w:val="FF3C426C"/>
    <w:lvl w:ilvl="0" w:tplc="B354278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1DB5F51"/>
    <w:multiLevelType w:val="hybridMultilevel"/>
    <w:tmpl w:val="D8F61740"/>
    <w:lvl w:ilvl="0" w:tplc="D3D6757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929DB"/>
    <w:multiLevelType w:val="hybridMultilevel"/>
    <w:tmpl w:val="D7A09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65B2"/>
    <w:multiLevelType w:val="hybridMultilevel"/>
    <w:tmpl w:val="9F527C0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994770F"/>
    <w:multiLevelType w:val="hybridMultilevel"/>
    <w:tmpl w:val="8FC88878"/>
    <w:lvl w:ilvl="0" w:tplc="B22CB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5D2D"/>
    <w:multiLevelType w:val="hybridMultilevel"/>
    <w:tmpl w:val="A60EFF2E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1EA14868"/>
    <w:multiLevelType w:val="hybridMultilevel"/>
    <w:tmpl w:val="20D4A6CC"/>
    <w:lvl w:ilvl="0" w:tplc="0C44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16B5D"/>
    <w:multiLevelType w:val="multilevel"/>
    <w:tmpl w:val="117AFA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12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8" w15:restartNumberingAfterBreak="0">
    <w:nsid w:val="29026347"/>
    <w:multiLevelType w:val="multilevel"/>
    <w:tmpl w:val="C84238C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BF5126E"/>
    <w:multiLevelType w:val="hybridMultilevel"/>
    <w:tmpl w:val="8DF22628"/>
    <w:lvl w:ilvl="0" w:tplc="10B8CE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F180B"/>
    <w:multiLevelType w:val="hybridMultilevel"/>
    <w:tmpl w:val="3DD8E188"/>
    <w:lvl w:ilvl="0" w:tplc="10B8CE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5D56"/>
    <w:multiLevelType w:val="hybridMultilevel"/>
    <w:tmpl w:val="E69806C2"/>
    <w:lvl w:ilvl="0" w:tplc="D3D6757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40D42"/>
    <w:multiLevelType w:val="hybridMultilevel"/>
    <w:tmpl w:val="BFC0D35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1A6213"/>
    <w:multiLevelType w:val="hybridMultilevel"/>
    <w:tmpl w:val="23A01CF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3AB3301"/>
    <w:multiLevelType w:val="hybridMultilevel"/>
    <w:tmpl w:val="1534C880"/>
    <w:lvl w:ilvl="0" w:tplc="8EF02D1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46E865D4"/>
    <w:multiLevelType w:val="hybridMultilevel"/>
    <w:tmpl w:val="76564F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37F40"/>
    <w:multiLevelType w:val="hybridMultilevel"/>
    <w:tmpl w:val="AF90D1E8"/>
    <w:lvl w:ilvl="0" w:tplc="B22CB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40FF8"/>
    <w:multiLevelType w:val="multilevel"/>
    <w:tmpl w:val="895E79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8" w15:restartNumberingAfterBreak="0">
    <w:nsid w:val="4C4C4BFE"/>
    <w:multiLevelType w:val="multilevel"/>
    <w:tmpl w:val="AEB6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F1651D4"/>
    <w:multiLevelType w:val="hybridMultilevel"/>
    <w:tmpl w:val="A4C6B42A"/>
    <w:lvl w:ilvl="0" w:tplc="4B602C8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B23F5"/>
    <w:multiLevelType w:val="hybridMultilevel"/>
    <w:tmpl w:val="6B3EA532"/>
    <w:lvl w:ilvl="0" w:tplc="A60A5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1F26599"/>
    <w:multiLevelType w:val="hybridMultilevel"/>
    <w:tmpl w:val="D5885BEE"/>
    <w:lvl w:ilvl="0" w:tplc="B22CB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5359E"/>
    <w:multiLevelType w:val="hybridMultilevel"/>
    <w:tmpl w:val="548E2CBE"/>
    <w:lvl w:ilvl="0" w:tplc="A60A5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4324A"/>
    <w:multiLevelType w:val="hybridMultilevel"/>
    <w:tmpl w:val="17F0C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FE55BF"/>
    <w:multiLevelType w:val="hybridMultilevel"/>
    <w:tmpl w:val="9FFAB22A"/>
    <w:lvl w:ilvl="0" w:tplc="B3542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85F8D"/>
    <w:multiLevelType w:val="hybridMultilevel"/>
    <w:tmpl w:val="F0DE0E2E"/>
    <w:lvl w:ilvl="0" w:tplc="D3D6757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A6156"/>
    <w:multiLevelType w:val="hybridMultilevel"/>
    <w:tmpl w:val="BD62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082C5E"/>
    <w:multiLevelType w:val="hybridMultilevel"/>
    <w:tmpl w:val="A948B236"/>
    <w:lvl w:ilvl="0" w:tplc="D3D6757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7305485F"/>
    <w:multiLevelType w:val="hybridMultilevel"/>
    <w:tmpl w:val="55DAE10E"/>
    <w:lvl w:ilvl="0" w:tplc="D3D6757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A7CF4"/>
    <w:multiLevelType w:val="multilevel"/>
    <w:tmpl w:val="318AEFB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1533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cs="Times New Roman" w:hint="default"/>
      </w:rPr>
    </w:lvl>
  </w:abstractNum>
  <w:abstractNum w:abstractNumId="30" w15:restartNumberingAfterBreak="0">
    <w:nsid w:val="7BC9239A"/>
    <w:multiLevelType w:val="hybridMultilevel"/>
    <w:tmpl w:val="28162EBC"/>
    <w:lvl w:ilvl="0" w:tplc="D3D6757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770B6"/>
    <w:multiLevelType w:val="hybridMultilevel"/>
    <w:tmpl w:val="211C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E86E61"/>
    <w:multiLevelType w:val="hybridMultilevel"/>
    <w:tmpl w:val="B5B43164"/>
    <w:lvl w:ilvl="0" w:tplc="B22CB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8"/>
  </w:num>
  <w:num w:numId="7">
    <w:abstractNumId w:val="3"/>
  </w:num>
  <w:num w:numId="8">
    <w:abstractNumId w:val="23"/>
  </w:num>
  <w:num w:numId="9">
    <w:abstractNumId w:val="6"/>
  </w:num>
  <w:num w:numId="10">
    <w:abstractNumId w:val="16"/>
  </w:num>
  <w:num w:numId="11">
    <w:abstractNumId w:val="13"/>
  </w:num>
  <w:num w:numId="12">
    <w:abstractNumId w:val="31"/>
  </w:num>
  <w:num w:numId="13">
    <w:abstractNumId w:val="22"/>
  </w:num>
  <w:num w:numId="14">
    <w:abstractNumId w:val="12"/>
  </w:num>
  <w:num w:numId="15">
    <w:abstractNumId w:val="21"/>
  </w:num>
  <w:num w:numId="16">
    <w:abstractNumId w:val="4"/>
  </w:num>
  <w:num w:numId="17">
    <w:abstractNumId w:val="32"/>
  </w:num>
  <w:num w:numId="18">
    <w:abstractNumId w:val="0"/>
  </w:num>
  <w:num w:numId="19">
    <w:abstractNumId w:val="24"/>
  </w:num>
  <w:num w:numId="20">
    <w:abstractNumId w:val="11"/>
  </w:num>
  <w:num w:numId="21">
    <w:abstractNumId w:val="25"/>
  </w:num>
  <w:num w:numId="22">
    <w:abstractNumId w:val="1"/>
  </w:num>
  <w:num w:numId="23">
    <w:abstractNumId w:val="30"/>
  </w:num>
  <w:num w:numId="24">
    <w:abstractNumId w:val="19"/>
  </w:num>
  <w:num w:numId="25">
    <w:abstractNumId w:val="27"/>
  </w:num>
  <w:num w:numId="26">
    <w:abstractNumId w:val="28"/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6"/>
  </w:num>
  <w:num w:numId="30">
    <w:abstractNumId w:val="10"/>
  </w:num>
  <w:num w:numId="31">
    <w:abstractNumId w:val="7"/>
  </w:num>
  <w:num w:numId="32">
    <w:abstractNumId w:val="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7F"/>
    <w:rsid w:val="00003A46"/>
    <w:rsid w:val="00013C35"/>
    <w:rsid w:val="000218AA"/>
    <w:rsid w:val="00041EE7"/>
    <w:rsid w:val="00042548"/>
    <w:rsid w:val="000475B0"/>
    <w:rsid w:val="00052FF6"/>
    <w:rsid w:val="000616E8"/>
    <w:rsid w:val="00061AA3"/>
    <w:rsid w:val="000756BC"/>
    <w:rsid w:val="00083D05"/>
    <w:rsid w:val="00096800"/>
    <w:rsid w:val="000B65AF"/>
    <w:rsid w:val="000C12CB"/>
    <w:rsid w:val="000E6726"/>
    <w:rsid w:val="001030D4"/>
    <w:rsid w:val="00114CBA"/>
    <w:rsid w:val="00126A32"/>
    <w:rsid w:val="00136D7F"/>
    <w:rsid w:val="0016129B"/>
    <w:rsid w:val="00174FE5"/>
    <w:rsid w:val="00186CAD"/>
    <w:rsid w:val="00191C9A"/>
    <w:rsid w:val="001A57E0"/>
    <w:rsid w:val="001B4379"/>
    <w:rsid w:val="001C43AE"/>
    <w:rsid w:val="001C7392"/>
    <w:rsid w:val="001D72E7"/>
    <w:rsid w:val="002039A0"/>
    <w:rsid w:val="00205B25"/>
    <w:rsid w:val="00213322"/>
    <w:rsid w:val="00225D92"/>
    <w:rsid w:val="00233A78"/>
    <w:rsid w:val="00235DFD"/>
    <w:rsid w:val="0025128F"/>
    <w:rsid w:val="00262B61"/>
    <w:rsid w:val="00276392"/>
    <w:rsid w:val="002948D7"/>
    <w:rsid w:val="002A3E91"/>
    <w:rsid w:val="002A60AB"/>
    <w:rsid w:val="002B6273"/>
    <w:rsid w:val="002C09DB"/>
    <w:rsid w:val="002C6A42"/>
    <w:rsid w:val="002D4611"/>
    <w:rsid w:val="002D7723"/>
    <w:rsid w:val="002E49A6"/>
    <w:rsid w:val="002E5E85"/>
    <w:rsid w:val="00301261"/>
    <w:rsid w:val="00320BAD"/>
    <w:rsid w:val="00357EBC"/>
    <w:rsid w:val="00361408"/>
    <w:rsid w:val="00363695"/>
    <w:rsid w:val="00383A20"/>
    <w:rsid w:val="00384A5D"/>
    <w:rsid w:val="00396FF2"/>
    <w:rsid w:val="003B0D6B"/>
    <w:rsid w:val="003C3537"/>
    <w:rsid w:val="003F0BA3"/>
    <w:rsid w:val="00401B0D"/>
    <w:rsid w:val="004045A4"/>
    <w:rsid w:val="00414A03"/>
    <w:rsid w:val="00423CFC"/>
    <w:rsid w:val="00427A7A"/>
    <w:rsid w:val="00436296"/>
    <w:rsid w:val="00442BF6"/>
    <w:rsid w:val="004606D2"/>
    <w:rsid w:val="004977E6"/>
    <w:rsid w:val="004D12E9"/>
    <w:rsid w:val="004D23A9"/>
    <w:rsid w:val="004D42A7"/>
    <w:rsid w:val="004E37A6"/>
    <w:rsid w:val="00500507"/>
    <w:rsid w:val="00503198"/>
    <w:rsid w:val="00506203"/>
    <w:rsid w:val="00520C05"/>
    <w:rsid w:val="00534953"/>
    <w:rsid w:val="00543A78"/>
    <w:rsid w:val="00596EAC"/>
    <w:rsid w:val="005A34A3"/>
    <w:rsid w:val="005A4870"/>
    <w:rsid w:val="005A5C83"/>
    <w:rsid w:val="005B2B4E"/>
    <w:rsid w:val="005B5577"/>
    <w:rsid w:val="005C3CEB"/>
    <w:rsid w:val="005C4E1D"/>
    <w:rsid w:val="005D5A8F"/>
    <w:rsid w:val="005E5451"/>
    <w:rsid w:val="005F38C1"/>
    <w:rsid w:val="00601429"/>
    <w:rsid w:val="00627E23"/>
    <w:rsid w:val="00644B5B"/>
    <w:rsid w:val="006524D1"/>
    <w:rsid w:val="00653027"/>
    <w:rsid w:val="00657302"/>
    <w:rsid w:val="006613EC"/>
    <w:rsid w:val="006646FE"/>
    <w:rsid w:val="00674279"/>
    <w:rsid w:val="006A1027"/>
    <w:rsid w:val="006C030D"/>
    <w:rsid w:val="006C700F"/>
    <w:rsid w:val="0072408A"/>
    <w:rsid w:val="007260FF"/>
    <w:rsid w:val="00751C77"/>
    <w:rsid w:val="00784962"/>
    <w:rsid w:val="00784F4F"/>
    <w:rsid w:val="0078728F"/>
    <w:rsid w:val="007A3E12"/>
    <w:rsid w:val="007C5E1F"/>
    <w:rsid w:val="007D2B9C"/>
    <w:rsid w:val="008065A9"/>
    <w:rsid w:val="00807E38"/>
    <w:rsid w:val="008222A3"/>
    <w:rsid w:val="0082360A"/>
    <w:rsid w:val="00836AC7"/>
    <w:rsid w:val="00840498"/>
    <w:rsid w:val="00841E66"/>
    <w:rsid w:val="008477C0"/>
    <w:rsid w:val="00870B9B"/>
    <w:rsid w:val="00870CD4"/>
    <w:rsid w:val="00876242"/>
    <w:rsid w:val="008A3A89"/>
    <w:rsid w:val="008A49CA"/>
    <w:rsid w:val="008A4D4A"/>
    <w:rsid w:val="008A7213"/>
    <w:rsid w:val="008B125D"/>
    <w:rsid w:val="008B15B0"/>
    <w:rsid w:val="008D6FCA"/>
    <w:rsid w:val="008F1B42"/>
    <w:rsid w:val="008F4BB1"/>
    <w:rsid w:val="0092143C"/>
    <w:rsid w:val="00921BED"/>
    <w:rsid w:val="00923290"/>
    <w:rsid w:val="009244A0"/>
    <w:rsid w:val="00925CA3"/>
    <w:rsid w:val="0093067C"/>
    <w:rsid w:val="00930C96"/>
    <w:rsid w:val="00942048"/>
    <w:rsid w:val="009423B0"/>
    <w:rsid w:val="00944FD7"/>
    <w:rsid w:val="00962481"/>
    <w:rsid w:val="00970428"/>
    <w:rsid w:val="00995170"/>
    <w:rsid w:val="00996022"/>
    <w:rsid w:val="009A5A7D"/>
    <w:rsid w:val="009B1EE8"/>
    <w:rsid w:val="009B334F"/>
    <w:rsid w:val="009B3936"/>
    <w:rsid w:val="009C351B"/>
    <w:rsid w:val="009D262C"/>
    <w:rsid w:val="009E0834"/>
    <w:rsid w:val="009F57C7"/>
    <w:rsid w:val="009F7897"/>
    <w:rsid w:val="00A01166"/>
    <w:rsid w:val="00A046E9"/>
    <w:rsid w:val="00A1267E"/>
    <w:rsid w:val="00A25F24"/>
    <w:rsid w:val="00A33437"/>
    <w:rsid w:val="00A51D2C"/>
    <w:rsid w:val="00A56C52"/>
    <w:rsid w:val="00A60969"/>
    <w:rsid w:val="00A62E3F"/>
    <w:rsid w:val="00A74756"/>
    <w:rsid w:val="00A92730"/>
    <w:rsid w:val="00AA4B97"/>
    <w:rsid w:val="00AB1402"/>
    <w:rsid w:val="00AC0D1C"/>
    <w:rsid w:val="00AC767A"/>
    <w:rsid w:val="00AE19D1"/>
    <w:rsid w:val="00AE6098"/>
    <w:rsid w:val="00B072C4"/>
    <w:rsid w:val="00B1602E"/>
    <w:rsid w:val="00B4088E"/>
    <w:rsid w:val="00B50865"/>
    <w:rsid w:val="00B56308"/>
    <w:rsid w:val="00B61EE3"/>
    <w:rsid w:val="00B63094"/>
    <w:rsid w:val="00B6450F"/>
    <w:rsid w:val="00B73D67"/>
    <w:rsid w:val="00B7544F"/>
    <w:rsid w:val="00B863C0"/>
    <w:rsid w:val="00B921A2"/>
    <w:rsid w:val="00B95858"/>
    <w:rsid w:val="00B97F53"/>
    <w:rsid w:val="00BB3504"/>
    <w:rsid w:val="00BB526D"/>
    <w:rsid w:val="00BD0280"/>
    <w:rsid w:val="00BE0052"/>
    <w:rsid w:val="00BF5718"/>
    <w:rsid w:val="00C27996"/>
    <w:rsid w:val="00C36016"/>
    <w:rsid w:val="00C45A89"/>
    <w:rsid w:val="00C515E0"/>
    <w:rsid w:val="00C6104F"/>
    <w:rsid w:val="00C61887"/>
    <w:rsid w:val="00C84994"/>
    <w:rsid w:val="00C8633D"/>
    <w:rsid w:val="00CA2F46"/>
    <w:rsid w:val="00CB2066"/>
    <w:rsid w:val="00CC24CE"/>
    <w:rsid w:val="00CD50A6"/>
    <w:rsid w:val="00CD50A9"/>
    <w:rsid w:val="00D0157E"/>
    <w:rsid w:val="00D047F0"/>
    <w:rsid w:val="00D05667"/>
    <w:rsid w:val="00D23403"/>
    <w:rsid w:val="00D240F8"/>
    <w:rsid w:val="00D24448"/>
    <w:rsid w:val="00D24598"/>
    <w:rsid w:val="00D24954"/>
    <w:rsid w:val="00D26FFA"/>
    <w:rsid w:val="00D30271"/>
    <w:rsid w:val="00D473B1"/>
    <w:rsid w:val="00D4794D"/>
    <w:rsid w:val="00D62034"/>
    <w:rsid w:val="00D834C9"/>
    <w:rsid w:val="00D8418D"/>
    <w:rsid w:val="00DA23BF"/>
    <w:rsid w:val="00DA251B"/>
    <w:rsid w:val="00DA4886"/>
    <w:rsid w:val="00DA663E"/>
    <w:rsid w:val="00DB2E8C"/>
    <w:rsid w:val="00DB4E77"/>
    <w:rsid w:val="00DC1C34"/>
    <w:rsid w:val="00DC3381"/>
    <w:rsid w:val="00DD77C7"/>
    <w:rsid w:val="00DE4CAE"/>
    <w:rsid w:val="00DE5E1E"/>
    <w:rsid w:val="00E01161"/>
    <w:rsid w:val="00E3372C"/>
    <w:rsid w:val="00E37813"/>
    <w:rsid w:val="00E44D33"/>
    <w:rsid w:val="00E602EA"/>
    <w:rsid w:val="00E61703"/>
    <w:rsid w:val="00E72C14"/>
    <w:rsid w:val="00E97D06"/>
    <w:rsid w:val="00EA4B5D"/>
    <w:rsid w:val="00EB32A6"/>
    <w:rsid w:val="00EB58C5"/>
    <w:rsid w:val="00EC03E6"/>
    <w:rsid w:val="00EC520F"/>
    <w:rsid w:val="00EE1367"/>
    <w:rsid w:val="00EE1EAF"/>
    <w:rsid w:val="00EE30B6"/>
    <w:rsid w:val="00EF16A3"/>
    <w:rsid w:val="00EF7C16"/>
    <w:rsid w:val="00F00647"/>
    <w:rsid w:val="00F059E5"/>
    <w:rsid w:val="00F13B8B"/>
    <w:rsid w:val="00F149A6"/>
    <w:rsid w:val="00F23D5D"/>
    <w:rsid w:val="00F257AD"/>
    <w:rsid w:val="00F25BD3"/>
    <w:rsid w:val="00F3442B"/>
    <w:rsid w:val="00F34581"/>
    <w:rsid w:val="00F36DAE"/>
    <w:rsid w:val="00F43236"/>
    <w:rsid w:val="00F467F2"/>
    <w:rsid w:val="00F54A46"/>
    <w:rsid w:val="00F61C43"/>
    <w:rsid w:val="00F63C09"/>
    <w:rsid w:val="00F74D50"/>
    <w:rsid w:val="00F77182"/>
    <w:rsid w:val="00F860E0"/>
    <w:rsid w:val="00FA2D64"/>
    <w:rsid w:val="00FB6CAE"/>
    <w:rsid w:val="00FD0A21"/>
    <w:rsid w:val="00FE35B7"/>
    <w:rsid w:val="00FE4170"/>
    <w:rsid w:val="00FE7728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867609-3149-48B0-9900-6600F44E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88E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BF5718"/>
    <w:pPr>
      <w:keepNext/>
      <w:pBdr>
        <w:bottom w:val="single" w:sz="4" w:space="1" w:color="auto"/>
      </w:pBdr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locked/>
    <w:rsid w:val="00BF5718"/>
    <w:rPr>
      <w:rFonts w:cs="Times New Roman"/>
      <w:b/>
      <w:sz w:val="28"/>
    </w:rPr>
  </w:style>
  <w:style w:type="table" w:styleId="a3">
    <w:name w:val="Table Grid"/>
    <w:basedOn w:val="a1"/>
    <w:uiPriority w:val="39"/>
    <w:rsid w:val="00AC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BF5718"/>
    <w:pPr>
      <w:spacing w:after="120" w:line="276" w:lineRule="auto"/>
      <w:ind w:left="283"/>
      <w:jc w:val="center"/>
    </w:pPr>
    <w:rPr>
      <w:rFonts w:ascii="Calibri" w:hAnsi="Calibri"/>
      <w:sz w:val="22"/>
      <w:szCs w:val="22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BF5718"/>
    <w:rPr>
      <w:rFonts w:ascii="Calibri" w:hAnsi="Calibri" w:cs="Times New Roman"/>
      <w:sz w:val="22"/>
    </w:rPr>
  </w:style>
  <w:style w:type="paragraph" w:styleId="2">
    <w:name w:val="Body Text 2"/>
    <w:basedOn w:val="a"/>
    <w:link w:val="20"/>
    <w:uiPriority w:val="99"/>
    <w:unhideWhenUsed/>
    <w:rsid w:val="00BF5718"/>
    <w:pPr>
      <w:spacing w:after="120" w:line="480" w:lineRule="auto"/>
      <w:ind w:left="720"/>
      <w:jc w:val="both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locked/>
    <w:rsid w:val="00BF5718"/>
    <w:rPr>
      <w:rFonts w:ascii="Calibri" w:hAnsi="Calibri" w:cs="Times New Roman"/>
      <w:sz w:val="22"/>
    </w:rPr>
  </w:style>
  <w:style w:type="character" w:customStyle="1" w:styleId="content">
    <w:name w:val="content"/>
    <w:rsid w:val="00BF5718"/>
  </w:style>
  <w:style w:type="paragraph" w:styleId="a6">
    <w:name w:val="Balloon Text"/>
    <w:basedOn w:val="a"/>
    <w:link w:val="a7"/>
    <w:uiPriority w:val="99"/>
    <w:rsid w:val="00D8418D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D8418D"/>
    <w:rPr>
      <w:rFonts w:ascii="Tahoma" w:hAnsi="Tahoma" w:cs="Times New Roman"/>
      <w:sz w:val="16"/>
    </w:rPr>
  </w:style>
  <w:style w:type="paragraph" w:styleId="a8">
    <w:name w:val="List Paragraph"/>
    <w:basedOn w:val="a"/>
    <w:uiPriority w:val="34"/>
    <w:qFormat/>
    <w:rsid w:val="002763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uiPriority w:val="10"/>
    <w:qFormat/>
    <w:rsid w:val="00384A5D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uiPriority w:val="10"/>
    <w:locked/>
    <w:rsid w:val="00384A5D"/>
    <w:rPr>
      <w:rFonts w:cs="Times New Roman"/>
      <w:sz w:val="28"/>
      <w:lang w:val="x-none" w:eastAsia="x-none"/>
    </w:rPr>
  </w:style>
  <w:style w:type="paragraph" w:styleId="3">
    <w:name w:val="Body Text 3"/>
    <w:basedOn w:val="a"/>
    <w:link w:val="30"/>
    <w:uiPriority w:val="99"/>
    <w:rsid w:val="001C43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1C43AE"/>
    <w:rPr>
      <w:rFonts w:cs="Times New Roman"/>
      <w:sz w:val="16"/>
    </w:rPr>
  </w:style>
  <w:style w:type="paragraph" w:styleId="ab">
    <w:name w:val="No Spacing"/>
    <w:uiPriority w:val="1"/>
    <w:qFormat/>
    <w:rsid w:val="005A4870"/>
    <w:rPr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5C3CE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72408A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751C77"/>
    <w:pPr>
      <w:spacing w:before="100" w:beforeAutospacing="1" w:after="100" w:afterAutospacing="1"/>
    </w:p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CD50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spfo1">
    <w:name w:val="spfo1"/>
    <w:rsid w:val="00363695"/>
  </w:style>
  <w:style w:type="character" w:styleId="af">
    <w:name w:val="Strong"/>
    <w:basedOn w:val="a0"/>
    <w:uiPriority w:val="22"/>
    <w:qFormat/>
    <w:rsid w:val="004606D2"/>
    <w:rPr>
      <w:rFonts w:cs="Times New Roman"/>
      <w:b/>
    </w:rPr>
  </w:style>
  <w:style w:type="paragraph" w:styleId="af0">
    <w:name w:val="header"/>
    <w:basedOn w:val="a"/>
    <w:link w:val="af1"/>
    <w:uiPriority w:val="99"/>
    <w:rsid w:val="00B863C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B863C0"/>
    <w:rPr>
      <w:rFonts w:cs="Times New Roman"/>
      <w:sz w:val="24"/>
    </w:rPr>
  </w:style>
  <w:style w:type="paragraph" w:styleId="af2">
    <w:name w:val="footer"/>
    <w:basedOn w:val="a"/>
    <w:link w:val="af3"/>
    <w:uiPriority w:val="99"/>
    <w:rsid w:val="00B863C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B863C0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7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obr@zatozaozer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8B766-373B-4427-9D46-F6FC13C1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CDOD</Company>
  <LinksUpToDate>false</LinksUpToDate>
  <CharactersWithSpaces>12058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Metod-Metod</dc:creator>
  <cp:keywords/>
  <dc:description/>
  <cp:lastModifiedBy>Gro$$Adm</cp:lastModifiedBy>
  <cp:revision>2</cp:revision>
  <cp:lastPrinted>2019-11-22T06:26:00Z</cp:lastPrinted>
  <dcterms:created xsi:type="dcterms:W3CDTF">2019-11-28T12:21:00Z</dcterms:created>
  <dcterms:modified xsi:type="dcterms:W3CDTF">2019-11-28T12:21:00Z</dcterms:modified>
</cp:coreProperties>
</file>