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4CFB94AA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по внутреннему муниципальному финансовому контролю</w:t>
      </w:r>
      <w:r w:rsidR="00FB66C4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865CB1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в сфере бюджетных правоотношений</w:t>
      </w:r>
      <w:r w:rsidR="00611AC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77777777" w:rsidR="000F4720" w:rsidRDefault="00156879" w:rsidP="000F472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полномочия 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E60C59">
        <w:rPr>
          <w:rFonts w:ascii="Times New Roman" w:hAnsi="Times New Roman" w:cs="Times New Roman"/>
          <w:sz w:val="24"/>
          <w:szCs w:val="24"/>
        </w:rPr>
        <w:t>внутренн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финансов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D20C1D">
        <w:rPr>
          <w:rFonts w:ascii="Times New Roman" w:hAnsi="Times New Roman" w:cs="Times New Roman"/>
          <w:sz w:val="24"/>
          <w:szCs w:val="24"/>
        </w:rPr>
        <w:t>ю</w:t>
      </w:r>
      <w:r w:rsidRPr="00E60C59">
        <w:rPr>
          <w:rFonts w:ascii="Times New Roman" w:hAnsi="Times New Roman" w:cs="Times New Roman"/>
          <w:sz w:val="24"/>
          <w:szCs w:val="24"/>
        </w:rPr>
        <w:t xml:space="preserve"> в сфере бюджетных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Pr="00E60C59">
        <w:rPr>
          <w:rFonts w:ascii="Times New Roman" w:hAnsi="Times New Roman" w:cs="Times New Roman"/>
          <w:sz w:val="24"/>
          <w:szCs w:val="24"/>
        </w:rPr>
        <w:t>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(далее – орган контроля)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с 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6" w:tooltip="Федеральный закон от 06.10.2003 N 131-ФЗ (ред. от 03.07.2016) &quot;Об общих принципах организации местного самоуправления в Российской Федерации&quot;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</w:t>
      </w:r>
      <w:r w:rsidR="00EA7B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6577B4C8" w14:textId="5FDB134E" w:rsidR="007B2E27" w:rsidRDefault="007B2E27" w:rsidP="007B2E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="00ED25C8" w:rsidRPr="00ED25C8">
        <w:rPr>
          <w:rFonts w:ascii="Times New Roman" w:hAnsi="Times New Roman"/>
          <w:bCs/>
          <w:sz w:val="24"/>
          <w:szCs w:val="24"/>
        </w:rPr>
        <w:t>План</w:t>
      </w:r>
      <w:r w:rsidR="00ED25C8">
        <w:rPr>
          <w:rFonts w:ascii="Times New Roman" w:hAnsi="Times New Roman"/>
          <w:bCs/>
          <w:sz w:val="24"/>
          <w:szCs w:val="24"/>
        </w:rPr>
        <w:t>а</w:t>
      </w:r>
      <w:r w:rsidR="00ED25C8" w:rsidRPr="00ED25C8">
        <w:rPr>
          <w:rFonts w:ascii="Times New Roman" w:hAnsi="Times New Roman"/>
          <w:bCs/>
          <w:sz w:val="24"/>
          <w:szCs w:val="24"/>
        </w:rPr>
        <w:t xml:space="preserve"> контрольных мероприятий Администрации ЗАТО город Заозерск в сфере бюджетных правоотношений на 2024 год, утвержденный постановлением Администрации ЗАТО город Заозерск от 29.12.2023 № 872 «Об утверждении Плана контрольных мероприятий Администрации ЗАТО город Заозерск в сфере бюджетных правоотношений на 2024 год»</w:t>
      </w:r>
      <w:r w:rsidR="00ED25C8">
        <w:rPr>
          <w:rFonts w:ascii="Times New Roman" w:hAnsi="Times New Roman"/>
          <w:bCs/>
          <w:sz w:val="24"/>
          <w:szCs w:val="24"/>
        </w:rPr>
        <w:t xml:space="preserve">, </w:t>
      </w:r>
      <w:r w:rsidR="00ED25C8" w:rsidRPr="00ED25C8">
        <w:rPr>
          <w:rFonts w:ascii="Times New Roman" w:hAnsi="Times New Roman"/>
          <w:bCs/>
          <w:sz w:val="24"/>
          <w:szCs w:val="24"/>
        </w:rPr>
        <w:t>распоряжения Администрации ЗАТО город Заозерск от 25.03.2024 № 23-р «О проведении плановой камеральной проверки в отношении Совета депутатов городского округа закрытого административно-территориального образования город Заозерск Мурманской области»</w:t>
      </w:r>
      <w:r w:rsidR="00ED25C8">
        <w:rPr>
          <w:rFonts w:ascii="Times New Roman" w:hAnsi="Times New Roman"/>
          <w:bCs/>
          <w:sz w:val="24"/>
          <w:szCs w:val="24"/>
        </w:rPr>
        <w:t xml:space="preserve"> </w:t>
      </w:r>
      <w:r w:rsidR="00657D2B">
        <w:rPr>
          <w:rFonts w:ascii="Times New Roman" w:hAnsi="Times New Roman"/>
          <w:bCs/>
          <w:sz w:val="24"/>
          <w:szCs w:val="24"/>
        </w:rPr>
        <w:t xml:space="preserve">дата </w:t>
      </w:r>
      <w:r w:rsidR="00657D2B">
        <w:rPr>
          <w:rFonts w:ascii="Times New Roman" w:hAnsi="Times New Roman"/>
          <w:sz w:val="24"/>
          <w:szCs w:val="24"/>
        </w:rPr>
        <w:t xml:space="preserve">начало проведения контрольного мероприятия в отношении </w:t>
      </w:r>
      <w:r w:rsidR="00ED25C8" w:rsidRPr="00ED25C8">
        <w:rPr>
          <w:rFonts w:ascii="Times New Roman" w:hAnsi="Times New Roman"/>
          <w:sz w:val="24"/>
          <w:szCs w:val="24"/>
        </w:rPr>
        <w:t>Совета депутатов городского округа закрыто</w:t>
      </w:r>
      <w:r w:rsidR="00ED25C8">
        <w:rPr>
          <w:rFonts w:ascii="Times New Roman" w:hAnsi="Times New Roman"/>
          <w:sz w:val="24"/>
          <w:szCs w:val="24"/>
        </w:rPr>
        <w:t>е</w:t>
      </w:r>
      <w:r w:rsidR="00ED25C8" w:rsidRPr="00ED25C8">
        <w:rPr>
          <w:rFonts w:ascii="Times New Roman" w:hAnsi="Times New Roman"/>
          <w:sz w:val="24"/>
          <w:szCs w:val="24"/>
        </w:rPr>
        <w:t xml:space="preserve"> административно-территориально</w:t>
      </w:r>
      <w:r w:rsidR="00ED25C8">
        <w:rPr>
          <w:rFonts w:ascii="Times New Roman" w:hAnsi="Times New Roman"/>
          <w:sz w:val="24"/>
          <w:szCs w:val="24"/>
        </w:rPr>
        <w:t>е</w:t>
      </w:r>
      <w:r w:rsidR="00ED25C8" w:rsidRPr="00ED25C8">
        <w:rPr>
          <w:rFonts w:ascii="Times New Roman" w:hAnsi="Times New Roman"/>
          <w:sz w:val="24"/>
          <w:szCs w:val="24"/>
        </w:rPr>
        <w:t xml:space="preserve"> образовани</w:t>
      </w:r>
      <w:r w:rsidR="00ED25C8">
        <w:rPr>
          <w:rFonts w:ascii="Times New Roman" w:hAnsi="Times New Roman"/>
          <w:sz w:val="24"/>
          <w:szCs w:val="24"/>
        </w:rPr>
        <w:t>е</w:t>
      </w:r>
      <w:r w:rsidR="00ED25C8" w:rsidRPr="00ED25C8">
        <w:rPr>
          <w:rFonts w:ascii="Times New Roman" w:hAnsi="Times New Roman"/>
          <w:sz w:val="24"/>
          <w:szCs w:val="24"/>
        </w:rPr>
        <w:t xml:space="preserve"> город Заозерск Мурманской области</w:t>
      </w:r>
      <w:r w:rsidR="00ED25C8" w:rsidRPr="00ED25C8">
        <w:rPr>
          <w:rFonts w:ascii="Times New Roman" w:hAnsi="Times New Roman"/>
          <w:sz w:val="24"/>
          <w:szCs w:val="24"/>
        </w:rPr>
        <w:t xml:space="preserve"> </w:t>
      </w:r>
      <w:r w:rsidR="00657D2B">
        <w:rPr>
          <w:rFonts w:ascii="Times New Roman" w:hAnsi="Times New Roman"/>
          <w:sz w:val="24"/>
          <w:szCs w:val="24"/>
        </w:rPr>
        <w:t xml:space="preserve">(далее – объект контроля) </w:t>
      </w:r>
      <w:r w:rsidR="00ED25C8">
        <w:rPr>
          <w:rFonts w:ascii="Times New Roman" w:hAnsi="Times New Roman"/>
          <w:sz w:val="24"/>
          <w:szCs w:val="24"/>
        </w:rPr>
        <w:t>27</w:t>
      </w:r>
      <w:r w:rsidRPr="008357C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ED25C8">
        <w:rPr>
          <w:rFonts w:ascii="Times New Roman" w:hAnsi="Times New Roman"/>
          <w:sz w:val="24"/>
          <w:szCs w:val="24"/>
        </w:rPr>
        <w:t>3</w:t>
      </w:r>
      <w:r w:rsidRPr="008357CE">
        <w:rPr>
          <w:rFonts w:ascii="Times New Roman" w:hAnsi="Times New Roman"/>
          <w:sz w:val="24"/>
          <w:szCs w:val="24"/>
        </w:rPr>
        <w:t>.20</w:t>
      </w:r>
      <w:r w:rsidR="0051018B">
        <w:rPr>
          <w:rFonts w:ascii="Times New Roman" w:hAnsi="Times New Roman"/>
          <w:sz w:val="24"/>
          <w:szCs w:val="24"/>
        </w:rPr>
        <w:t>2</w:t>
      </w:r>
      <w:r w:rsidR="00ED25C8">
        <w:rPr>
          <w:rFonts w:ascii="Times New Roman" w:hAnsi="Times New Roman"/>
          <w:sz w:val="24"/>
          <w:szCs w:val="24"/>
        </w:rPr>
        <w:t>4</w:t>
      </w:r>
      <w:r w:rsidR="00657D2B">
        <w:rPr>
          <w:rFonts w:ascii="Times New Roman" w:hAnsi="Times New Roman"/>
          <w:sz w:val="24"/>
          <w:szCs w:val="24"/>
        </w:rPr>
        <w:t xml:space="preserve">. </w:t>
      </w:r>
      <w:r w:rsidR="007E3007">
        <w:rPr>
          <w:rFonts w:ascii="Times New Roman" w:hAnsi="Times New Roman"/>
          <w:sz w:val="24"/>
          <w:szCs w:val="24"/>
        </w:rPr>
        <w:t xml:space="preserve">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 xml:space="preserve">окончены </w:t>
      </w:r>
      <w:r w:rsidR="00657D2B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.</w:t>
      </w:r>
      <w:r w:rsidR="00657D2B">
        <w:rPr>
          <w:rFonts w:ascii="Times New Roman" w:hAnsi="Times New Roman"/>
          <w:sz w:val="24"/>
          <w:szCs w:val="24"/>
        </w:rPr>
        <w:t>0</w:t>
      </w:r>
      <w:r w:rsidR="00ED25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Pr="000F4720">
        <w:rPr>
          <w:rFonts w:ascii="Times New Roman" w:hAnsi="Times New Roman"/>
          <w:sz w:val="24"/>
          <w:szCs w:val="24"/>
        </w:rPr>
        <w:t>202</w:t>
      </w:r>
      <w:r w:rsidR="00ED25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14:paraId="3E6827A6" w14:textId="0A277F85" w:rsidR="00ED25C8" w:rsidRDefault="0016051F" w:rsidP="00ED2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E27"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 w:rsidRPr="007B2E27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7B2E27">
        <w:rPr>
          <w:rFonts w:ascii="Times New Roman" w:hAnsi="Times New Roman"/>
          <w:sz w:val="24"/>
          <w:szCs w:val="24"/>
        </w:rPr>
        <w:t xml:space="preserve"> по документальному изучению документов</w:t>
      </w:r>
      <w:r w:rsidR="003F6666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bookmarkStart w:id="2" w:name="_Hlk86671141"/>
      <w:r w:rsidR="00ED2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ED25C8" w:rsidRPr="00ED2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 камеральной проверки Совета депутатов городского</w:t>
      </w:r>
      <w:r w:rsidR="00ED2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D25C8" w:rsidRPr="00ED2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округа закрытое административно-территориальное образование город Заозерск Мурманской     области, сокращенное наименование – Совет депутатов ЗАТО город Заозерск № б/н от 08.05.2024</w:t>
      </w:r>
      <w:r w:rsidR="00ED2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ED2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принято решение об отсутствии оснований для направления представления.</w:t>
      </w:r>
    </w:p>
    <w:p w14:paraId="188D8EA1" w14:textId="3CC5CFA4" w:rsidR="00ED25C8" w:rsidRDefault="00ED25C8" w:rsidP="00ED2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B7201F" w14:textId="09A56998" w:rsidR="00ED25C8" w:rsidRDefault="00ED25C8" w:rsidP="007B2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bookmarkEnd w:id="2"/>
    <w:p w14:paraId="588EDE12" w14:textId="77777777" w:rsidR="00ED25C8" w:rsidRDefault="00ED25C8" w:rsidP="007B2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D25C8" w:rsidSect="001B2A48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353C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854FF"/>
    <w:rsid w:val="0029091C"/>
    <w:rsid w:val="002A2C51"/>
    <w:rsid w:val="002F73A6"/>
    <w:rsid w:val="00317298"/>
    <w:rsid w:val="003224DD"/>
    <w:rsid w:val="00385041"/>
    <w:rsid w:val="00387692"/>
    <w:rsid w:val="003F276C"/>
    <w:rsid w:val="003F5D30"/>
    <w:rsid w:val="003F6666"/>
    <w:rsid w:val="004054CB"/>
    <w:rsid w:val="004624DA"/>
    <w:rsid w:val="00493BD8"/>
    <w:rsid w:val="004A4351"/>
    <w:rsid w:val="0051018B"/>
    <w:rsid w:val="005155A6"/>
    <w:rsid w:val="00520503"/>
    <w:rsid w:val="005254EF"/>
    <w:rsid w:val="005469B6"/>
    <w:rsid w:val="005601A4"/>
    <w:rsid w:val="00572196"/>
    <w:rsid w:val="0058279A"/>
    <w:rsid w:val="005F0A5F"/>
    <w:rsid w:val="00611AC2"/>
    <w:rsid w:val="00630443"/>
    <w:rsid w:val="0065623F"/>
    <w:rsid w:val="00657D2B"/>
    <w:rsid w:val="0068218F"/>
    <w:rsid w:val="0069558B"/>
    <w:rsid w:val="006A1422"/>
    <w:rsid w:val="006B7FB1"/>
    <w:rsid w:val="007715EF"/>
    <w:rsid w:val="007967C1"/>
    <w:rsid w:val="007B2E27"/>
    <w:rsid w:val="007D6BDD"/>
    <w:rsid w:val="007E3007"/>
    <w:rsid w:val="00865CB1"/>
    <w:rsid w:val="0086615C"/>
    <w:rsid w:val="008736E2"/>
    <w:rsid w:val="008809FC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B7F62"/>
    <w:rsid w:val="00A200B3"/>
    <w:rsid w:val="00A364A5"/>
    <w:rsid w:val="00AE67D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34FC"/>
    <w:rsid w:val="00C2728C"/>
    <w:rsid w:val="00C9356D"/>
    <w:rsid w:val="00CB34DB"/>
    <w:rsid w:val="00CD0C4B"/>
    <w:rsid w:val="00CE2AC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27C0F"/>
    <w:rsid w:val="00E56CA9"/>
    <w:rsid w:val="00EA3367"/>
    <w:rsid w:val="00EA7B8A"/>
    <w:rsid w:val="00EB56D1"/>
    <w:rsid w:val="00ED1193"/>
    <w:rsid w:val="00ED25C8"/>
    <w:rsid w:val="00EF0D75"/>
    <w:rsid w:val="00F06602"/>
    <w:rsid w:val="00FB66C4"/>
    <w:rsid w:val="00FC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2A3D9C4D05372C9C9395840F864E361D6F7E919718DD40743A1D4F17L1R5O" TargetMode="Externa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30</cp:revision>
  <cp:lastPrinted>2023-02-21T12:41:00Z</cp:lastPrinted>
  <dcterms:created xsi:type="dcterms:W3CDTF">2021-02-12T09:17:00Z</dcterms:created>
  <dcterms:modified xsi:type="dcterms:W3CDTF">2024-05-29T07:41:00Z</dcterms:modified>
</cp:coreProperties>
</file>