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96C7B" w14:textId="77777777" w:rsidR="00800C71" w:rsidRDefault="00800C71" w:rsidP="00800C71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Сведения о результатах проведения плановой документарной проверки</w:t>
      </w:r>
    </w:p>
    <w:p w14:paraId="0AFFF9E6" w14:textId="77777777" w:rsidR="002C648B" w:rsidRDefault="00800C71" w:rsidP="00664166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при осуществлении контроля в сфере закупок товаров,</w:t>
      </w:r>
      <w:r w:rsidR="00664166" w:rsidRPr="002C648B">
        <w:rPr>
          <w:rFonts w:ascii="Times New Roman" w:hAnsi="Times New Roman" w:cs="Times New Roman"/>
          <w:sz w:val="24"/>
          <w:szCs w:val="24"/>
        </w:rPr>
        <w:t xml:space="preserve"> </w:t>
      </w:r>
      <w:r w:rsidRPr="002C648B">
        <w:rPr>
          <w:rFonts w:ascii="Times New Roman" w:hAnsi="Times New Roman" w:cs="Times New Roman"/>
          <w:sz w:val="24"/>
          <w:szCs w:val="24"/>
        </w:rPr>
        <w:t>работ, услуг</w:t>
      </w:r>
    </w:p>
    <w:p w14:paraId="36A18018" w14:textId="760DD060" w:rsidR="00664166" w:rsidRPr="002C648B" w:rsidRDefault="00800C71" w:rsidP="00664166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предусмотренного частью 3 статьи 99 Федерального</w:t>
      </w:r>
      <w:r w:rsidR="00664166" w:rsidRPr="002C648B">
        <w:rPr>
          <w:rFonts w:ascii="Times New Roman" w:hAnsi="Times New Roman" w:cs="Times New Roman"/>
          <w:sz w:val="24"/>
          <w:szCs w:val="24"/>
        </w:rPr>
        <w:t xml:space="preserve"> </w:t>
      </w:r>
      <w:r w:rsidRPr="002C648B">
        <w:rPr>
          <w:rFonts w:ascii="Times New Roman" w:hAnsi="Times New Roman" w:cs="Times New Roman"/>
          <w:sz w:val="24"/>
          <w:szCs w:val="24"/>
        </w:rPr>
        <w:t>закона</w:t>
      </w:r>
    </w:p>
    <w:p w14:paraId="4FB55349" w14:textId="09BD1A2A" w:rsidR="00800C71" w:rsidRPr="002C648B" w:rsidRDefault="00800C71" w:rsidP="00664166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от 05.04.2013 № 44-ФЗ «О контрактной системе в сфере</w:t>
      </w:r>
    </w:p>
    <w:p w14:paraId="7A48FD6B" w14:textId="77777777" w:rsidR="00800C71" w:rsidRPr="002C648B" w:rsidRDefault="00800C71" w:rsidP="00800C71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закупок товаров, работ, услуг для обеспечения</w:t>
      </w:r>
    </w:p>
    <w:p w14:paraId="381D0A08" w14:textId="77777777" w:rsidR="00664166" w:rsidRPr="002C648B" w:rsidRDefault="00800C71" w:rsidP="00800C71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государственных и муниципальных нужд»</w:t>
      </w:r>
    </w:p>
    <w:p w14:paraId="55703F6E" w14:textId="6CCFBEC8" w:rsidR="00CF0E80" w:rsidRDefault="00CF6AC0" w:rsidP="00CF6AC0">
      <w:pPr>
        <w:spacing w:line="240" w:lineRule="auto"/>
        <w:ind w:firstLine="708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F6AC0">
        <w:rPr>
          <w:rFonts w:ascii="Times New Roman" w:hAnsi="Times New Roman"/>
          <w:sz w:val="24"/>
          <w:szCs w:val="24"/>
        </w:rPr>
        <w:t>Заозерский КТРП</w:t>
      </w:r>
    </w:p>
    <w:p w14:paraId="3CA4CF38" w14:textId="0AB39EEC" w:rsidR="000C3396" w:rsidRDefault="00800C71" w:rsidP="000C33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4C33">
        <w:rPr>
          <w:rFonts w:ascii="Times New Roman" w:hAnsi="Times New Roman"/>
          <w:sz w:val="24"/>
          <w:szCs w:val="24"/>
        </w:rPr>
        <w:t xml:space="preserve">Администрация ЗАТО город Заозерск осуществляет </w:t>
      </w:r>
      <w:r w:rsidR="00664166"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в сфере закупок предусмотренный частью 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</w:t>
      </w:r>
      <w:r w:rsidR="00664166" w:rsidRP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561C" w:rsidRP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</w:t>
      </w:r>
      <w:r w:rsidR="0091561C" w:rsidRPr="000C3396">
        <w:rPr>
          <w:rFonts w:ascii="Times New Roman" w:hAnsi="Times New Roman"/>
          <w:sz w:val="24"/>
          <w:szCs w:val="24"/>
        </w:rPr>
        <w:t>статьей 99 Закона № 44-ФЗ «О контрактной системе в сфере закупок товаров, работ, услуг для обеспечения государственных и муниципальных нужд»,</w:t>
      </w:r>
      <w:r w:rsidR="0091561C" w:rsidRP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решением Совета депутатов ЗАТО города Заозерска Мурманской области от 05.03.2014 № 70-3150 «О реализации полномочий, установленных Федеральным законом от 05.04.2013 № 44-ФЗ «О контрактной системе в сфере закупок товаров, работ, услуг для обеспечения</w:t>
      </w:r>
      <w:r w:rsidR="0091561C" w:rsidRPr="00915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и муниципальных нужд» (в редакции решения Совета депутатов ЗАТО город Заозерск Мурманской области от 26.01.2016 № 32-3382),</w:t>
      </w:r>
      <w:r w:rsid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561C">
        <w:rPr>
          <w:rFonts w:ascii="Times New Roman" w:hAnsi="Times New Roman"/>
          <w:sz w:val="24"/>
          <w:szCs w:val="24"/>
        </w:rPr>
        <w:t xml:space="preserve">подпунктом 1.2. пункта 1, подпункта 2.2. пункта 2  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 xml:space="preserve">постановления Администрации ЗАТО город Заозерск от 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25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>.0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1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>.202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1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 xml:space="preserve"> № 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3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 xml:space="preserve">4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«Об определении уполномоченного органа по осуществлению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контроля в сфере закупок, связанным с реализацией положений Федерального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закона от 05.04.2013 № 44-ФЗ «О контрактной системе в сфере закупок товаров,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работ, услуг для обеспечения государственных и муниципальных нужд»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(в редакции постановления Администрации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 xml:space="preserve">ЗАТО город Заозерск от 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28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.0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7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.202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2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 xml:space="preserve"> № 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540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)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»,</w:t>
      </w:r>
      <w:r w:rsidR="000C3396" w:rsidRPr="000C3396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0C3396" w:rsidRPr="00BF0F1F">
        <w:rPr>
          <w:rFonts w:ascii="Times New Roman" w:hAnsi="Times New Roman"/>
          <w:sz w:val="24"/>
          <w:szCs w:val="24"/>
        </w:rPr>
        <w:t>Устав</w:t>
      </w:r>
      <w:r w:rsidR="000C3396">
        <w:rPr>
          <w:rFonts w:ascii="Times New Roman" w:hAnsi="Times New Roman"/>
          <w:sz w:val="24"/>
          <w:szCs w:val="24"/>
        </w:rPr>
        <w:t>ом.</w:t>
      </w:r>
    </w:p>
    <w:p w14:paraId="19EE2E26" w14:textId="3613BA12" w:rsidR="00E312DE" w:rsidRPr="00CF6AC0" w:rsidRDefault="00E312DE" w:rsidP="00CF6A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755EEC">
        <w:rPr>
          <w:rFonts w:ascii="Times New Roman" w:hAnsi="Times New Roman"/>
          <w:sz w:val="24"/>
          <w:szCs w:val="24"/>
        </w:rPr>
        <w:t xml:space="preserve">а основании </w:t>
      </w:r>
      <w:r>
        <w:rPr>
          <w:rFonts w:ascii="Times New Roman" w:hAnsi="Times New Roman"/>
          <w:sz w:val="24"/>
          <w:szCs w:val="24"/>
        </w:rPr>
        <w:t>П</w:t>
      </w:r>
      <w:r w:rsidRPr="00755EEC">
        <w:rPr>
          <w:rFonts w:ascii="Times New Roman" w:hAnsi="Times New Roman"/>
          <w:sz w:val="24"/>
          <w:szCs w:val="24"/>
        </w:rPr>
        <w:t>лана проведения проверок Администрации ЗАТО город Заозерск при осуществлении контроля в сфере закупок товаров, работ</w:t>
      </w:r>
      <w:r w:rsidRPr="00886FC9">
        <w:rPr>
          <w:rFonts w:ascii="Times New Roman" w:hAnsi="Times New Roman"/>
          <w:sz w:val="24"/>
          <w:szCs w:val="24"/>
        </w:rPr>
        <w:t>, услуг предусмотренного частью 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для обеспечения муниципальных нужд на 2023 год</w:t>
      </w:r>
      <w:r>
        <w:rPr>
          <w:rFonts w:ascii="Times New Roman" w:hAnsi="Times New Roman"/>
          <w:sz w:val="24"/>
          <w:szCs w:val="24"/>
        </w:rPr>
        <w:t>, утвержденного постановлением Администрации ЗАТО город Заозерск от 29.12.2022 № 916</w:t>
      </w:r>
      <w:r w:rsidRPr="00114C33">
        <w:rPr>
          <w:rFonts w:ascii="Times New Roman" w:hAnsi="Times New Roman"/>
          <w:sz w:val="24"/>
          <w:szCs w:val="24"/>
        </w:rPr>
        <w:t xml:space="preserve">, </w:t>
      </w:r>
      <w:r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распоряжения Администрации ЗАТО город Заозерск от </w:t>
      </w:r>
      <w:r w:rsidR="00CF6AC0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F6AC0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.2023 № </w:t>
      </w:r>
      <w:r w:rsidR="00CF6AC0">
        <w:rPr>
          <w:rFonts w:ascii="Times New Roman" w:eastAsia="Times New Roman" w:hAnsi="Times New Roman" w:cs="Times New Roman"/>
          <w:sz w:val="24"/>
          <w:szCs w:val="24"/>
          <w:lang w:eastAsia="ru-RU"/>
        </w:rPr>
        <w:t>71</w:t>
      </w:r>
      <w:r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>-р «</w:t>
      </w:r>
      <w:r w:rsidR="00CF6AC0" w:rsidRPr="00CF6AC0">
        <w:rPr>
          <w:rFonts w:ascii="Times New Roman" w:hAnsi="Times New Roman"/>
          <w:sz w:val="24"/>
          <w:szCs w:val="24"/>
        </w:rPr>
        <w:t>О проведении плановой документарной проверки Муниципального учреждения «Заозерский комитет по телерадиовещанию и печати»</w:t>
      </w:r>
      <w:r w:rsidR="00CF6AC0">
        <w:rPr>
          <w:rFonts w:ascii="Times New Roman" w:hAnsi="Times New Roman"/>
          <w:sz w:val="24"/>
          <w:szCs w:val="24"/>
        </w:rPr>
        <w:t xml:space="preserve"> </w:t>
      </w:r>
      <w:r w:rsidR="00CF0E80"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период </w:t>
      </w:r>
      <w:r w:rsidR="002C648B"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CF6AC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17</w:t>
      </w:r>
      <w:r w:rsidR="00CF6AC0" w:rsidRPr="00806D2C">
        <w:rPr>
          <w:rFonts w:ascii="Times New Roman" w:hAnsi="Times New Roman"/>
          <w:sz w:val="24"/>
          <w:szCs w:val="24"/>
        </w:rPr>
        <w:t>.</w:t>
      </w:r>
      <w:r w:rsidR="00CF6AC0">
        <w:rPr>
          <w:rFonts w:ascii="Times New Roman" w:hAnsi="Times New Roman"/>
          <w:sz w:val="24"/>
          <w:szCs w:val="24"/>
        </w:rPr>
        <w:t>10</w:t>
      </w:r>
      <w:r w:rsidR="00CF6AC0" w:rsidRPr="00806D2C">
        <w:rPr>
          <w:rFonts w:ascii="Times New Roman" w:hAnsi="Times New Roman"/>
          <w:sz w:val="24"/>
          <w:szCs w:val="24"/>
        </w:rPr>
        <w:t>.202</w:t>
      </w:r>
      <w:r w:rsidR="00CF6AC0">
        <w:rPr>
          <w:rFonts w:ascii="Times New Roman" w:hAnsi="Times New Roman"/>
          <w:sz w:val="24"/>
          <w:szCs w:val="24"/>
        </w:rPr>
        <w:t>3</w:t>
      </w:r>
      <w:r w:rsidR="00CF6AC0" w:rsidRPr="00806D2C">
        <w:rPr>
          <w:rFonts w:ascii="Times New Roman" w:hAnsi="Times New Roman"/>
          <w:sz w:val="24"/>
          <w:szCs w:val="24"/>
        </w:rPr>
        <w:t xml:space="preserve"> по </w:t>
      </w:r>
      <w:r w:rsidR="00CF6AC0">
        <w:rPr>
          <w:rFonts w:ascii="Times New Roman" w:hAnsi="Times New Roman"/>
          <w:sz w:val="24"/>
          <w:szCs w:val="24"/>
        </w:rPr>
        <w:t>27</w:t>
      </w:r>
      <w:r w:rsidR="00CF6AC0" w:rsidRPr="00806D2C">
        <w:rPr>
          <w:rFonts w:ascii="Times New Roman" w:hAnsi="Times New Roman"/>
          <w:sz w:val="24"/>
          <w:szCs w:val="24"/>
        </w:rPr>
        <w:t>.</w:t>
      </w:r>
      <w:r w:rsidR="00CF6AC0">
        <w:rPr>
          <w:rFonts w:ascii="Times New Roman" w:hAnsi="Times New Roman"/>
          <w:sz w:val="24"/>
          <w:szCs w:val="24"/>
        </w:rPr>
        <w:t>10</w:t>
      </w:r>
      <w:r w:rsidR="00CF6AC0" w:rsidRPr="00806D2C">
        <w:rPr>
          <w:rFonts w:ascii="Times New Roman" w:hAnsi="Times New Roman"/>
          <w:sz w:val="24"/>
          <w:szCs w:val="24"/>
        </w:rPr>
        <w:t>.202</w:t>
      </w:r>
      <w:r w:rsidR="00CF6AC0">
        <w:rPr>
          <w:rFonts w:ascii="Times New Roman" w:hAnsi="Times New Roman"/>
          <w:sz w:val="24"/>
          <w:szCs w:val="24"/>
        </w:rPr>
        <w:t xml:space="preserve">3 </w:t>
      </w:r>
      <w:r w:rsidR="002C648B"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Pr="00114C33">
        <w:rPr>
          <w:rFonts w:ascii="Times New Roman" w:hAnsi="Times New Roman"/>
          <w:sz w:val="24"/>
          <w:szCs w:val="24"/>
        </w:rPr>
        <w:t xml:space="preserve">плановая </w:t>
      </w:r>
      <w:r w:rsidR="002C648B" w:rsidRPr="00114C33">
        <w:rPr>
          <w:rFonts w:ascii="Times New Roman" w:hAnsi="Times New Roman"/>
          <w:sz w:val="24"/>
          <w:szCs w:val="24"/>
        </w:rPr>
        <w:t xml:space="preserve">документарная </w:t>
      </w:r>
      <w:r w:rsidRPr="00114C33">
        <w:rPr>
          <w:rFonts w:ascii="Times New Roman" w:hAnsi="Times New Roman"/>
          <w:sz w:val="24"/>
          <w:szCs w:val="24"/>
        </w:rPr>
        <w:t>проверка в отношении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CF6AC0">
        <w:rPr>
          <w:rFonts w:ascii="Times New Roman" w:hAnsi="Times New Roman"/>
          <w:sz w:val="24"/>
          <w:szCs w:val="24"/>
        </w:rPr>
        <w:t>Заозерского КТРП с</w:t>
      </w:r>
      <w:r w:rsidR="002C648B">
        <w:rPr>
          <w:rFonts w:ascii="Times New Roman" w:hAnsi="Times New Roman"/>
          <w:sz w:val="24"/>
          <w:szCs w:val="24"/>
        </w:rPr>
        <w:t xml:space="preserve"> целью </w:t>
      </w:r>
      <w:r w:rsidR="002C648B">
        <w:rPr>
          <w:rFonts w:ascii="Times New Roman" w:eastAsia="Calibri" w:hAnsi="Times New Roman"/>
          <w:sz w:val="24"/>
          <w:szCs w:val="24"/>
        </w:rPr>
        <w:t xml:space="preserve">предупреждения и выявления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нужд. </w:t>
      </w:r>
    </w:p>
    <w:p w14:paraId="6A39201B" w14:textId="338D078A" w:rsidR="002C648B" w:rsidRPr="008D14F8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</w:pPr>
      <w:bookmarkStart w:id="0" w:name="_Hlk126149295"/>
      <w:r w:rsidRPr="002C648B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По завершению плановой документарной проверки в отношении </w:t>
      </w:r>
      <w:r w:rsidR="00CF6AC0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Заозерского КТРП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был составлен </w:t>
      </w:r>
      <w:r w:rsidR="00CF6AC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АКТ</w:t>
      </w:r>
      <w:r w:rsidR="00CF6AC0" w:rsidRPr="00CF6AC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№ 2-ПП-М/2023 о результатах проведения плановой документарной проверки Муниципального учреждения «Заозерский комитет по телерадиовещанию и печати» по соблюдению требований законодательства в сфере закупок товаров, работ, услуг для муниципальных нужд от 30.10.2023</w:t>
      </w:r>
      <w:bookmarkEnd w:id="0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и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выявлены следующие </w:t>
      </w:r>
      <w:r w:rsidRPr="008D14F8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нарушения требований Федерального закона № 44-ФЗ и иных нормативных правовых актов о контрактной системе в сфере закупок товаров, работ, услуг для обеспечения государственных и муниципальных нужд:</w:t>
      </w:r>
    </w:p>
    <w:p w14:paraId="7ED85D38" w14:textId="77777777" w:rsidR="00CF6AC0" w:rsidRDefault="002C648B" w:rsidP="00CF6AC0">
      <w:pPr>
        <w:tabs>
          <w:tab w:val="left" w:pos="30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1. 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Части 7 статьи 16 Федерального закона № 44-ФЗ, пункта 12 Постановления Правительства № 1279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CF6AC0">
        <w:rPr>
          <w:rFonts w:ascii="Times New Roman" w:hAnsi="Times New Roman" w:cs="Times New Roman"/>
          <w:sz w:val="24"/>
          <w:szCs w:val="24"/>
        </w:rPr>
        <w:t xml:space="preserve"> </w:t>
      </w:r>
      <w:r w:rsidR="00CF6AC0" w:rsidRPr="00CF6AC0">
        <w:rPr>
          <w:rFonts w:ascii="Times New Roman" w:hAnsi="Times New Roman" w:cs="Times New Roman"/>
          <w:sz w:val="24"/>
          <w:szCs w:val="24"/>
        </w:rPr>
        <w:t xml:space="preserve">План-график на 2022 год (версия 0) утвержден и размещен 08.02.2022 с нарушением срока. </w:t>
      </w:r>
    </w:p>
    <w:p w14:paraId="155E9660" w14:textId="77777777" w:rsidR="00CF6AC0" w:rsidRPr="00CF6AC0" w:rsidRDefault="00CF6AC0" w:rsidP="00CF6AC0">
      <w:pPr>
        <w:tabs>
          <w:tab w:val="left" w:pos="30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6AC0">
        <w:rPr>
          <w:rFonts w:ascii="Times New Roman" w:hAnsi="Times New Roman" w:cs="Times New Roman"/>
          <w:sz w:val="24"/>
          <w:szCs w:val="24"/>
        </w:rPr>
        <w:t xml:space="preserve">Нарушение срока утверждения плана закупок, плана-графика закупок (вносимых в эти планы изменений) или срока размещения плана закупок, плана-графика закупок (вносимых в эти планы изменений) в единой информационной системе в сфере закупок, </w:t>
      </w:r>
      <w:r w:rsidRPr="00CF6AC0">
        <w:rPr>
          <w:rFonts w:ascii="Times New Roman" w:hAnsi="Times New Roman" w:cs="Times New Roman"/>
          <w:sz w:val="24"/>
          <w:szCs w:val="24"/>
        </w:rPr>
        <w:lastRenderedPageBreak/>
        <w:t xml:space="preserve">содержит признаки  состава административного правонарушения, предусмотренного частью 4 статьи 7.29.3 Кодекса Российской Федерации об административных правонарушениях и влечет наложение административного штрафа на должностных лиц в размере от пяти тысяч до тридцати тысяч рублей </w:t>
      </w:r>
    </w:p>
    <w:p w14:paraId="3BCF0656" w14:textId="74934BE8" w:rsidR="00CF6AC0" w:rsidRPr="00CF6AC0" w:rsidRDefault="00CF6AC0" w:rsidP="00CF4D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6AC0">
        <w:rPr>
          <w:rFonts w:ascii="Times New Roman" w:hAnsi="Times New Roman" w:cs="Times New Roman"/>
          <w:b/>
          <w:bCs/>
          <w:sz w:val="24"/>
          <w:szCs w:val="24"/>
        </w:rPr>
        <w:t xml:space="preserve">В связи с истечением срока давности </w:t>
      </w:r>
      <w:r w:rsidR="00CF4D18">
        <w:rPr>
          <w:rFonts w:ascii="Times New Roman" w:hAnsi="Times New Roman" w:cs="Times New Roman"/>
          <w:b/>
          <w:bCs/>
          <w:sz w:val="24"/>
          <w:szCs w:val="24"/>
        </w:rPr>
        <w:t>привлечения к административной ответственности</w:t>
      </w:r>
      <w:r w:rsidR="00CF4D1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CF6AC0">
        <w:rPr>
          <w:rFonts w:ascii="Times New Roman" w:hAnsi="Times New Roman" w:cs="Times New Roman"/>
          <w:b/>
          <w:bCs/>
          <w:sz w:val="24"/>
          <w:szCs w:val="24"/>
        </w:rPr>
        <w:t>производство по делу об административном правонарушении по части 4 статьи 7.29.3 Кодекса Российской Федерации об административных правонарушениях в отношении должностного лица заказчика – Заозерского КТРП не может быть начато.</w:t>
      </w:r>
    </w:p>
    <w:p w14:paraId="556D90D9" w14:textId="77777777" w:rsidR="00CF6AC0" w:rsidRDefault="00CF6AC0" w:rsidP="00CF6A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5FE6">
        <w:rPr>
          <w:rFonts w:ascii="Times New Roman" w:hAnsi="Times New Roman" w:cs="Times New Roman"/>
          <w:b/>
          <w:bCs/>
          <w:sz w:val="24"/>
          <w:szCs w:val="24"/>
        </w:rPr>
        <w:t>2. Части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5 </w:t>
      </w:r>
      <w:r w:rsidRPr="00785FE6">
        <w:rPr>
          <w:rFonts w:ascii="Times New Roman" w:hAnsi="Times New Roman" w:cs="Times New Roman"/>
          <w:b/>
          <w:bCs/>
          <w:sz w:val="24"/>
          <w:szCs w:val="24"/>
        </w:rPr>
        <w:t>статьи 16 Федерального закона № 44-ФЗ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7619">
        <w:rPr>
          <w:rFonts w:ascii="Times New Roman" w:hAnsi="Times New Roman" w:cs="Times New Roman"/>
          <w:b/>
          <w:bCs/>
          <w:sz w:val="24"/>
          <w:szCs w:val="24"/>
        </w:rPr>
        <w:t xml:space="preserve">пункта 4 постановления Правительства Российской Федерации № 1279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8A5097">
        <w:rPr>
          <w:rFonts w:ascii="Times New Roman" w:hAnsi="Times New Roman" w:cs="Times New Roman"/>
          <w:sz w:val="24"/>
          <w:szCs w:val="24"/>
        </w:rPr>
        <w:t>План-график на 2022 год сформирован и утвержден</w:t>
      </w:r>
      <w:r>
        <w:rPr>
          <w:rFonts w:ascii="Times New Roman" w:hAnsi="Times New Roman" w:cs="Times New Roman"/>
          <w:sz w:val="24"/>
          <w:szCs w:val="24"/>
        </w:rPr>
        <w:t xml:space="preserve"> только на один год, </w:t>
      </w:r>
      <w:r w:rsidRPr="00451C24">
        <w:rPr>
          <w:rFonts w:ascii="Times New Roman" w:hAnsi="Times New Roman" w:cs="Times New Roman"/>
          <w:b/>
          <w:bCs/>
          <w:sz w:val="24"/>
          <w:szCs w:val="24"/>
        </w:rPr>
        <w:t>объем финансового обеспечения на плановый период 2023 и 2024 годов не указан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75AB676" w14:textId="77777777" w:rsidR="00CF6AC0" w:rsidRPr="00C12127" w:rsidRDefault="00CF6AC0" w:rsidP="00CF6A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71B11">
        <w:rPr>
          <w:rFonts w:ascii="Times New Roman" w:hAnsi="Times New Roman" w:cs="Times New Roman"/>
          <w:b/>
          <w:bCs/>
          <w:sz w:val="24"/>
          <w:szCs w:val="24"/>
        </w:rPr>
        <w:t xml:space="preserve">. Части 4 статьи 38 </w:t>
      </w:r>
      <w:r w:rsidRPr="00E71B1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>Федерального закона № 44-ФЗ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– установленные п</w:t>
      </w:r>
      <w:r>
        <w:rPr>
          <w:rFonts w:ascii="Times New Roman" w:hAnsi="Times New Roman" w:cs="Times New Roman"/>
          <w:sz w:val="24"/>
          <w:szCs w:val="24"/>
        </w:rPr>
        <w:t>унктом 2 приказа Заозерского КТРП от 23.04.2018 № 38-од функции и полномочия контрактного управляющего не соответствуют действующему законодательству</w:t>
      </w:r>
      <w:r w:rsidRPr="006F6B4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 </w:t>
      </w:r>
      <w:r w:rsidRPr="006F6B4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о контрактной системе.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 </w:t>
      </w:r>
    </w:p>
    <w:p w14:paraId="1E16C0B5" w14:textId="77777777" w:rsidR="00CF6AC0" w:rsidRDefault="00CF6AC0" w:rsidP="00CF6A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85FE6">
        <w:rPr>
          <w:rFonts w:ascii="Times New Roman" w:hAnsi="Times New Roman" w:cs="Times New Roman"/>
          <w:b/>
          <w:bCs/>
          <w:sz w:val="24"/>
          <w:szCs w:val="24"/>
        </w:rPr>
        <w:t>. Части</w:t>
      </w:r>
      <w:r w:rsidRPr="005D0F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D0FF0">
        <w:rPr>
          <w:rFonts w:ascii="Times New Roman" w:hAnsi="Times New Roman" w:cs="Times New Roman"/>
          <w:b/>
          <w:bCs/>
          <w:sz w:val="24"/>
          <w:szCs w:val="24"/>
        </w:rPr>
        <w:t xml:space="preserve"> статьи </w:t>
      </w:r>
      <w:r>
        <w:rPr>
          <w:rFonts w:ascii="Times New Roman" w:hAnsi="Times New Roman" w:cs="Times New Roman"/>
          <w:b/>
          <w:bCs/>
          <w:sz w:val="24"/>
          <w:szCs w:val="24"/>
        </w:rPr>
        <w:t>39</w:t>
      </w:r>
      <w:r w:rsidRPr="005D0FF0">
        <w:rPr>
          <w:rFonts w:ascii="Times New Roman" w:hAnsi="Times New Roman" w:cs="Times New Roman"/>
          <w:b/>
          <w:bCs/>
          <w:sz w:val="24"/>
          <w:szCs w:val="24"/>
        </w:rPr>
        <w:t xml:space="preserve"> Федерального 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 – з</w:t>
      </w:r>
      <w:r w:rsidRPr="00913B91">
        <w:rPr>
          <w:rFonts w:ascii="Times New Roman" w:hAnsi="Times New Roman" w:cs="Times New Roman"/>
          <w:sz w:val="24"/>
          <w:szCs w:val="24"/>
        </w:rPr>
        <w:t>аказчик –</w:t>
      </w:r>
      <w:r>
        <w:rPr>
          <w:rFonts w:ascii="Times New Roman" w:hAnsi="Times New Roman" w:cs="Times New Roman"/>
          <w:sz w:val="24"/>
          <w:szCs w:val="24"/>
        </w:rPr>
        <w:t xml:space="preserve"> Заозерский КТРП создал комиссию по осуществлению закупок состоящую из 3-х человек, где большая часть лиц, </w:t>
      </w:r>
      <w:r w:rsidRPr="00E02459">
        <w:rPr>
          <w:rFonts w:ascii="Times New Roman" w:hAnsi="Times New Roman" w:cs="Times New Roman"/>
          <w:sz w:val="24"/>
          <w:szCs w:val="24"/>
        </w:rPr>
        <w:t>не прош</w:t>
      </w:r>
      <w:r>
        <w:rPr>
          <w:rFonts w:ascii="Times New Roman" w:hAnsi="Times New Roman" w:cs="Times New Roman"/>
          <w:sz w:val="24"/>
          <w:szCs w:val="24"/>
        </w:rPr>
        <w:t xml:space="preserve">ли </w:t>
      </w:r>
      <w:r w:rsidRPr="00E02459">
        <w:rPr>
          <w:rFonts w:ascii="Times New Roman" w:hAnsi="Times New Roman" w:cs="Times New Roman"/>
          <w:sz w:val="24"/>
          <w:szCs w:val="24"/>
        </w:rPr>
        <w:t>профессиональную переподготовку или повышение квалификации в сфере закупок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EBB28C" w14:textId="77777777" w:rsidR="00CF6AC0" w:rsidRPr="006F6B48" w:rsidRDefault="00CF6AC0" w:rsidP="00CF6A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785FE6">
        <w:rPr>
          <w:rFonts w:ascii="Times New Roman" w:hAnsi="Times New Roman" w:cs="Times New Roman"/>
          <w:b/>
          <w:bCs/>
          <w:sz w:val="24"/>
          <w:szCs w:val="24"/>
        </w:rPr>
        <w:t>. Ч</w:t>
      </w:r>
      <w:r w:rsidRPr="00785FE6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асти</w:t>
      </w:r>
      <w:r w:rsidRPr="00237BBC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2</w:t>
      </w:r>
      <w:r w:rsidRPr="00237BBC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статьи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34</w:t>
      </w:r>
      <w:r w:rsidRPr="00237BBC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Федерального закона № 44-ФЗ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Pr="006F6B48">
        <w:rPr>
          <w:rFonts w:ascii="Times New Roman" w:hAnsi="Times New Roman" w:cs="Times New Roman"/>
          <w:sz w:val="24"/>
          <w:szCs w:val="24"/>
        </w:rPr>
        <w:t xml:space="preserve">в договорах (контрактах) отсутствует информация о том, что </w:t>
      </w:r>
      <w:r w:rsidRPr="006F6B4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цена договора (контракта) является твердой и определяется на весь срок его исполнения. </w:t>
      </w:r>
    </w:p>
    <w:p w14:paraId="64F84F6F" w14:textId="77777777" w:rsidR="006330AB" w:rsidRDefault="006330AB" w:rsidP="006330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6</w:t>
      </w:r>
      <w:r w:rsidRPr="00FC2C5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/>
        </w:rPr>
        <w:t> </w:t>
      </w:r>
      <w:r w:rsidRPr="00FC2C5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Другие меры по устранению нарушений законодательства о контрактной системе: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250C34A3" w14:textId="77777777" w:rsidR="006330AB" w:rsidRPr="000E6F59" w:rsidRDefault="006330AB" w:rsidP="006330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</w:t>
      </w:r>
      <w:r w:rsidRPr="000E6F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.1. В целях недопущения </w:t>
      </w:r>
      <w:r w:rsidRPr="000E6F59">
        <w:rPr>
          <w:rFonts w:ascii="Times New Roman" w:hAnsi="Times New Roman" w:cs="Times New Roman"/>
          <w:sz w:val="24"/>
          <w:szCs w:val="24"/>
        </w:rPr>
        <w:t>нарушения содержащего признак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0E6F59">
        <w:rPr>
          <w:rFonts w:ascii="Times New Roman" w:hAnsi="Times New Roman" w:cs="Times New Roman"/>
          <w:sz w:val="24"/>
          <w:szCs w:val="24"/>
        </w:rPr>
        <w:t xml:space="preserve">состава административного правонарушения, предусмотренного </w:t>
      </w:r>
      <w:hyperlink r:id="rId4" w:history="1">
        <w:r w:rsidRPr="000E6F59">
          <w:rPr>
            <w:rFonts w:ascii="Times New Roman" w:hAnsi="Times New Roman" w:cs="Times New Roman"/>
            <w:sz w:val="24"/>
            <w:szCs w:val="24"/>
          </w:rPr>
          <w:t>частью 4 статьи 7.29.3</w:t>
        </w:r>
      </w:hyperlink>
      <w:r w:rsidRPr="000E6F59">
        <w:rPr>
          <w:rFonts w:ascii="Times New Roman" w:hAnsi="Times New Roman" w:cs="Times New Roman"/>
          <w:sz w:val="24"/>
          <w:szCs w:val="24"/>
        </w:rPr>
        <w:t xml:space="preserve"> Кодекса Российской Федерации об административных правонарушениях </w:t>
      </w:r>
      <w:r w:rsidRPr="000E6F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 формировании плана-графика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0E6F59">
        <w:rPr>
          <w:rFonts w:ascii="Times New Roman" w:hAnsi="Times New Roman" w:cs="Times New Roman"/>
          <w:sz w:val="24"/>
          <w:szCs w:val="24"/>
        </w:rPr>
        <w:t>з</w:t>
      </w:r>
      <w:r w:rsidRPr="000E6F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аказчику – Заозерскому КТРП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</w:t>
      </w:r>
      <w:r w:rsidRPr="000E6F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облюдать сроки утверждения и размещения в ЕИС. </w:t>
      </w:r>
    </w:p>
    <w:p w14:paraId="604C067D" w14:textId="77777777" w:rsidR="006330AB" w:rsidRDefault="006330AB" w:rsidP="006330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6.2. В дальнейшем </w:t>
      </w:r>
      <w:r w:rsidRPr="00E71B1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план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r w:rsidRPr="00E71B1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график формир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овать</w:t>
      </w:r>
      <w:r w:rsidRPr="00E71B1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как и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местный </w:t>
      </w:r>
      <w:r w:rsidRPr="00E71B1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бюджет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ЗАТО город Заозерск – </w:t>
      </w:r>
      <w:r w:rsidRPr="00E71B1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на три года: будущий год и двухлетний плановый период. </w:t>
      </w:r>
    </w:p>
    <w:p w14:paraId="5FA1C8DE" w14:textId="77777777" w:rsidR="006330AB" w:rsidRPr="006F6B48" w:rsidRDefault="006330AB" w:rsidP="006330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6.3. П</w:t>
      </w:r>
      <w:r>
        <w:rPr>
          <w:rFonts w:ascii="Times New Roman" w:hAnsi="Times New Roman" w:cs="Times New Roman"/>
          <w:sz w:val="24"/>
          <w:szCs w:val="24"/>
        </w:rPr>
        <w:t>ункт 2 приказа Заозерского КТРП от 23.04.2018 № 38</w:t>
      </w:r>
      <w:r w:rsidRPr="006F6B48">
        <w:rPr>
          <w:rFonts w:ascii="Times New Roman" w:hAnsi="Times New Roman" w:cs="Times New Roman"/>
          <w:sz w:val="24"/>
          <w:szCs w:val="24"/>
        </w:rPr>
        <w:t xml:space="preserve">-од привести в соответствии с частью 4 статьи 38 </w:t>
      </w:r>
      <w:r w:rsidRPr="006F6B4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Федерального закона № 44-ФЗ.</w:t>
      </w:r>
    </w:p>
    <w:p w14:paraId="5CA3D639" w14:textId="77777777" w:rsidR="006330AB" w:rsidRDefault="006330AB" w:rsidP="006330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6.4. Включать в состав комиссии</w:t>
      </w:r>
      <w:r>
        <w:rPr>
          <w:rFonts w:ascii="Times New Roman" w:hAnsi="Times New Roman" w:cs="Times New Roman"/>
          <w:sz w:val="24"/>
          <w:szCs w:val="24"/>
        </w:rPr>
        <w:t xml:space="preserve"> по осуществлению закупок преимущественно большую часть лиц</w:t>
      </w:r>
      <w:r w:rsidRPr="00E71B11">
        <w:rPr>
          <w:rFonts w:ascii="Times New Roman" w:hAnsi="Times New Roman" w:cs="Times New Roman"/>
          <w:sz w:val="24"/>
          <w:szCs w:val="24"/>
        </w:rPr>
        <w:t>, прошедших профессиональную переподготовку или повышение квалификации в сфере закупок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5E1FED" w14:textId="77777777" w:rsidR="006330AB" w:rsidRPr="00BB3075" w:rsidRDefault="006330AB" w:rsidP="006330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6F6B48">
        <w:rPr>
          <w:rFonts w:ascii="Times New Roman" w:hAnsi="Times New Roman" w:cs="Times New Roman"/>
          <w:b/>
          <w:bCs/>
          <w:sz w:val="24"/>
          <w:szCs w:val="24"/>
        </w:rPr>
        <w:t>О результатах исполнения подпункта 6.3 пункта 6 следует проинформировать Администрацию ЗАТО город Заозерск в письменной форме в срок до 15.11.2023</w:t>
      </w:r>
      <w:r w:rsidRPr="00BB307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353E6BB" w14:textId="77777777" w:rsidR="00CF6AC0" w:rsidRDefault="00CF6AC0" w:rsidP="00CF6AC0">
      <w:pPr>
        <w:tabs>
          <w:tab w:val="left" w:pos="30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E887142" w14:textId="77777777" w:rsidR="002C648B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41FC9ADD" w14:textId="2C9196CF" w:rsidR="002C648B" w:rsidRPr="002C648B" w:rsidRDefault="002C648B" w:rsidP="002C648B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F52380E" w14:textId="616D3714" w:rsidR="00E312DE" w:rsidRDefault="00E312DE" w:rsidP="00E312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CB9D52A" w14:textId="77777777" w:rsidR="00800C71" w:rsidRDefault="00800C71" w:rsidP="00800C7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25418C85" w14:textId="77777777" w:rsidR="00800C71" w:rsidRDefault="00800C71" w:rsidP="00800C7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sectPr w:rsidR="00800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E4F"/>
    <w:rsid w:val="000C3396"/>
    <w:rsid w:val="00114C33"/>
    <w:rsid w:val="00186680"/>
    <w:rsid w:val="002C648B"/>
    <w:rsid w:val="006330AB"/>
    <w:rsid w:val="00664166"/>
    <w:rsid w:val="00800C71"/>
    <w:rsid w:val="008D14F8"/>
    <w:rsid w:val="00905328"/>
    <w:rsid w:val="0091561C"/>
    <w:rsid w:val="009C5799"/>
    <w:rsid w:val="00CF0E80"/>
    <w:rsid w:val="00CF4D18"/>
    <w:rsid w:val="00CF6AC0"/>
    <w:rsid w:val="00E312DE"/>
    <w:rsid w:val="00F8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2F06A"/>
  <w15:chartTrackingRefBased/>
  <w15:docId w15:val="{150AC39F-A2AA-41C1-9F3A-1192BF01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0C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648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F6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5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10BEFAA7D0108FEE568927949A24CE6B120F6835CFB3435A8EFD91B9F3055F024D796F9A551D976EFE36B3A0C94F8F1C8177356B41964h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uef-kolodyazhnaya</dc:creator>
  <cp:keywords/>
  <dc:description/>
  <cp:lastModifiedBy>uef-kolodyazhnaya</cp:lastModifiedBy>
  <cp:revision>6</cp:revision>
  <dcterms:created xsi:type="dcterms:W3CDTF">2023-03-07T07:25:00Z</dcterms:created>
  <dcterms:modified xsi:type="dcterms:W3CDTF">2023-12-12T08:46:00Z</dcterms:modified>
</cp:coreProperties>
</file>