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4C7" w:rsidRPr="00E954C7" w:rsidRDefault="00E954C7" w:rsidP="00E954C7">
      <w:pPr>
        <w:spacing w:before="330" w:after="165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52"/>
          <w:szCs w:val="62"/>
          <w:lang w:eastAsia="ru-RU"/>
        </w:rPr>
      </w:pPr>
      <w:r w:rsidRPr="00E954C7">
        <w:rPr>
          <w:rFonts w:ascii="Times New Roman" w:eastAsia="Times New Roman" w:hAnsi="Times New Roman" w:cs="Times New Roman"/>
          <w:b/>
          <w:bCs/>
          <w:kern w:val="36"/>
          <w:sz w:val="52"/>
          <w:szCs w:val="62"/>
          <w:lang w:eastAsia="ru-RU"/>
        </w:rPr>
        <w:t xml:space="preserve">Профилактика наркомании — предупредить </w:t>
      </w:r>
      <w:proofErr w:type="gramStart"/>
      <w:r w:rsidRPr="00E954C7">
        <w:rPr>
          <w:rFonts w:ascii="Times New Roman" w:eastAsia="Times New Roman" w:hAnsi="Times New Roman" w:cs="Times New Roman"/>
          <w:b/>
          <w:bCs/>
          <w:kern w:val="36"/>
          <w:sz w:val="52"/>
          <w:szCs w:val="62"/>
          <w:lang w:eastAsia="ru-RU"/>
        </w:rPr>
        <w:t>проще</w:t>
      </w:r>
      <w:proofErr w:type="gramEnd"/>
      <w:r w:rsidRPr="00E954C7">
        <w:rPr>
          <w:rFonts w:ascii="Times New Roman" w:eastAsia="Times New Roman" w:hAnsi="Times New Roman" w:cs="Times New Roman"/>
          <w:b/>
          <w:bCs/>
          <w:kern w:val="36"/>
          <w:sz w:val="52"/>
          <w:szCs w:val="62"/>
          <w:lang w:eastAsia="ru-RU"/>
        </w:rPr>
        <w:t xml:space="preserve"> чем лечить</w:t>
      </w:r>
    </w:p>
    <w:p w:rsidR="00E954C7" w:rsidRPr="00E954C7" w:rsidRDefault="0024341B" w:rsidP="00E954C7">
      <w:pPr>
        <w:shd w:val="clear" w:color="auto" w:fill="FFFFFF"/>
        <w:spacing w:after="165" w:line="240" w:lineRule="auto"/>
        <w:rPr>
          <w:rFonts w:ascii="Times New Roman" w:eastAsia="Times New Roman" w:hAnsi="Times New Roman" w:cs="Times New Roman"/>
          <w:color w:val="000111"/>
          <w:szCs w:val="27"/>
          <w:lang w:eastAsia="ru-RU"/>
        </w:rPr>
      </w:pPr>
      <w:hyperlink r:id="rId6" w:history="1">
        <w:r w:rsidR="00E954C7" w:rsidRPr="00E954C7">
          <w:rPr>
            <w:rFonts w:ascii="Times New Roman" w:eastAsia="Times New Roman" w:hAnsi="Times New Roman" w:cs="Times New Roman"/>
            <w:color w:val="80B4E0"/>
            <w:szCs w:val="27"/>
            <w:u w:val="single"/>
            <w:lang w:eastAsia="ru-RU"/>
          </w:rPr>
          <w:t>Наркомания</w:t>
        </w:r>
      </w:hyperlink>
      <w:r w:rsidR="00E954C7" w:rsidRPr="00E954C7">
        <w:rPr>
          <w:rFonts w:ascii="Times New Roman" w:eastAsia="Times New Roman" w:hAnsi="Times New Roman" w:cs="Times New Roman"/>
          <w:color w:val="000111"/>
          <w:szCs w:val="27"/>
          <w:lang w:eastAsia="ru-RU"/>
        </w:rPr>
        <w:t> — это настоящая эпидемия, которая уносит ежедневно тысячи жизней во всем мире. Специалисты разных отраслей науки и медицины давно пытаются найти решение проблемы, но на сегодняшний день вопрос остается открытым.</w:t>
      </w:r>
    </w:p>
    <w:p w:rsidR="00E954C7" w:rsidRPr="00E954C7" w:rsidRDefault="00E954C7" w:rsidP="00E954C7">
      <w:pPr>
        <w:shd w:val="clear" w:color="auto" w:fill="FFFFFF"/>
        <w:spacing w:after="165" w:line="240" w:lineRule="auto"/>
        <w:rPr>
          <w:rFonts w:ascii="Times New Roman" w:eastAsia="Times New Roman" w:hAnsi="Times New Roman" w:cs="Times New Roman"/>
          <w:color w:val="000111"/>
          <w:szCs w:val="27"/>
          <w:lang w:eastAsia="ru-RU"/>
        </w:rPr>
      </w:pPr>
      <w:r w:rsidRPr="00E954C7">
        <w:rPr>
          <w:rFonts w:ascii="Times New Roman" w:eastAsia="Times New Roman" w:hAnsi="Times New Roman" w:cs="Times New Roman"/>
          <w:color w:val="000111"/>
          <w:szCs w:val="27"/>
          <w:lang w:eastAsia="ru-RU"/>
        </w:rPr>
        <w:t>Кто-то в попытках убежать от реальности, другие из любопытства, но люди по-прежнему продолжают пробовать наркотики, и попадают в их ловушку, сами того до конца не понимая. Главной целью в жизни наркомана становится очередная доза, а семья, друзья, работа, увлечения отходят на второй план.</w:t>
      </w:r>
    </w:p>
    <w:p w:rsidR="00E954C7" w:rsidRPr="00E954C7" w:rsidRDefault="00E954C7" w:rsidP="00E954C7">
      <w:pPr>
        <w:shd w:val="clear" w:color="auto" w:fill="FFFFFF"/>
        <w:spacing w:after="165" w:line="240" w:lineRule="auto"/>
        <w:rPr>
          <w:rFonts w:ascii="Times New Roman" w:eastAsia="Times New Roman" w:hAnsi="Times New Roman" w:cs="Times New Roman"/>
          <w:color w:val="000111"/>
          <w:szCs w:val="27"/>
          <w:lang w:eastAsia="ru-RU"/>
        </w:rPr>
      </w:pPr>
      <w:r w:rsidRPr="00E954C7">
        <w:rPr>
          <w:rFonts w:ascii="Times New Roman" w:eastAsia="Times New Roman" w:hAnsi="Times New Roman" w:cs="Times New Roman"/>
          <w:color w:val="000111"/>
          <w:szCs w:val="27"/>
          <w:lang w:eastAsia="ru-RU"/>
        </w:rPr>
        <w:t xml:space="preserve">Долг общества — попытаться помочь людям, сбившимся с пути. Именно поэтому очень важно выявление лиц, употребляющих </w:t>
      </w:r>
      <w:proofErr w:type="spellStart"/>
      <w:r w:rsidRPr="00E954C7">
        <w:rPr>
          <w:rFonts w:ascii="Times New Roman" w:eastAsia="Times New Roman" w:hAnsi="Times New Roman" w:cs="Times New Roman"/>
          <w:color w:val="000111"/>
          <w:szCs w:val="27"/>
          <w:lang w:eastAsia="ru-RU"/>
        </w:rPr>
        <w:t>психоактивные</w:t>
      </w:r>
      <w:proofErr w:type="spellEnd"/>
      <w:r w:rsidRPr="00E954C7">
        <w:rPr>
          <w:rFonts w:ascii="Times New Roman" w:eastAsia="Times New Roman" w:hAnsi="Times New Roman" w:cs="Times New Roman"/>
          <w:color w:val="000111"/>
          <w:szCs w:val="27"/>
          <w:lang w:eastAsia="ru-RU"/>
        </w:rPr>
        <w:t xml:space="preserve"> вещества (ПАВ), на ранней </w:t>
      </w:r>
      <w:hyperlink r:id="rId7" w:history="1">
        <w:r w:rsidRPr="00E954C7">
          <w:rPr>
            <w:rFonts w:ascii="Times New Roman" w:eastAsia="Times New Roman" w:hAnsi="Times New Roman" w:cs="Times New Roman"/>
            <w:color w:val="80B4E0"/>
            <w:szCs w:val="27"/>
            <w:u w:val="single"/>
            <w:lang w:eastAsia="ru-RU"/>
          </w:rPr>
          <w:t>стадии</w:t>
        </w:r>
      </w:hyperlink>
      <w:r w:rsidRPr="00E954C7">
        <w:rPr>
          <w:rFonts w:ascii="Times New Roman" w:eastAsia="Times New Roman" w:hAnsi="Times New Roman" w:cs="Times New Roman"/>
          <w:color w:val="000111"/>
          <w:szCs w:val="27"/>
          <w:lang w:eastAsia="ru-RU"/>
        </w:rPr>
        <w:t>. А государство должно финансировать и способствовать реализации программ в специализированных центрах по </w:t>
      </w:r>
      <w:hyperlink r:id="rId8" w:history="1">
        <w:r w:rsidRPr="00E954C7">
          <w:rPr>
            <w:rFonts w:ascii="Times New Roman" w:eastAsia="Times New Roman" w:hAnsi="Times New Roman" w:cs="Times New Roman"/>
            <w:color w:val="80B4E0"/>
            <w:szCs w:val="27"/>
            <w:u w:val="single"/>
            <w:lang w:eastAsia="ru-RU"/>
          </w:rPr>
          <w:t>реабилитации</w:t>
        </w:r>
      </w:hyperlink>
      <w:r w:rsidRPr="00E954C7">
        <w:rPr>
          <w:rFonts w:ascii="Times New Roman" w:eastAsia="Times New Roman" w:hAnsi="Times New Roman" w:cs="Times New Roman"/>
          <w:color w:val="000111"/>
          <w:szCs w:val="27"/>
          <w:lang w:eastAsia="ru-RU"/>
        </w:rPr>
        <w:t> наркозависимых. Однако, все это лишь борьба с последствиями. Важно использовать методы по профилактике наркомании, которые будут включать в себя не только пропаганду ЗОЖ, но и знакомство подростков с обратной стороной употребления ПАВ. Выбор возрастной группы не случаен. Именно подростки наиболее подвержены влиянию сверстников и уязвимы для любого другого воздействия извне.</w:t>
      </w:r>
    </w:p>
    <w:p w:rsidR="00E954C7" w:rsidRPr="00E954C7" w:rsidRDefault="00E954C7" w:rsidP="00E954C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111"/>
          <w:sz w:val="24"/>
          <w:szCs w:val="30"/>
          <w:lang w:eastAsia="ru-RU"/>
        </w:rPr>
      </w:pPr>
      <w:r w:rsidRPr="00E954C7">
        <w:rPr>
          <w:rFonts w:ascii="Times New Roman" w:eastAsia="Times New Roman" w:hAnsi="Times New Roman" w:cs="Times New Roman"/>
          <w:color w:val="000111"/>
          <w:sz w:val="24"/>
          <w:szCs w:val="30"/>
          <w:lang w:eastAsia="ru-RU"/>
        </w:rPr>
        <w:t xml:space="preserve">Важно! Согласно исследованиям ВОЗ, свыше 70% несовершеннолетних от 13 до 18 лет «познакомились» с наркотическими веществами, потому что это считалось нормой в их круге общения. Говоря простым языком, большая </w:t>
      </w:r>
      <w:proofErr w:type="gramStart"/>
      <w:r w:rsidRPr="00E954C7">
        <w:rPr>
          <w:rFonts w:ascii="Times New Roman" w:eastAsia="Times New Roman" w:hAnsi="Times New Roman" w:cs="Times New Roman"/>
          <w:color w:val="000111"/>
          <w:sz w:val="24"/>
          <w:szCs w:val="30"/>
          <w:lang w:eastAsia="ru-RU"/>
        </w:rPr>
        <w:t>часть детей впервые пробует ПАВ</w:t>
      </w:r>
      <w:proofErr w:type="gramEnd"/>
      <w:r w:rsidRPr="00E954C7">
        <w:rPr>
          <w:rFonts w:ascii="Times New Roman" w:eastAsia="Times New Roman" w:hAnsi="Times New Roman" w:cs="Times New Roman"/>
          <w:color w:val="000111"/>
          <w:sz w:val="24"/>
          <w:szCs w:val="30"/>
          <w:lang w:eastAsia="ru-RU"/>
        </w:rPr>
        <w:t xml:space="preserve"> под влиянием «плохой» компании.</w:t>
      </w:r>
    </w:p>
    <w:p w:rsidR="00E954C7" w:rsidRPr="00E954C7" w:rsidRDefault="00E954C7" w:rsidP="00E954C7">
      <w:pPr>
        <w:shd w:val="clear" w:color="auto" w:fill="FFFFFF"/>
        <w:spacing w:after="165" w:line="240" w:lineRule="auto"/>
        <w:rPr>
          <w:rFonts w:ascii="Times New Roman" w:eastAsia="Times New Roman" w:hAnsi="Times New Roman" w:cs="Times New Roman"/>
          <w:color w:val="000111"/>
          <w:szCs w:val="27"/>
          <w:lang w:eastAsia="ru-RU"/>
        </w:rPr>
      </w:pPr>
      <w:r w:rsidRPr="00E954C7">
        <w:rPr>
          <w:rFonts w:ascii="Times New Roman" w:eastAsia="Times New Roman" w:hAnsi="Times New Roman" w:cs="Times New Roman"/>
          <w:color w:val="000111"/>
          <w:szCs w:val="27"/>
          <w:lang w:eastAsia="ru-RU"/>
        </w:rPr>
        <w:t>Мероприятия по профилактике наркозависимости — это один из способов защитить юных мальчиков и девочек от фатального выбора в жизни. Заболевание гораздо легче предотвратить, чем бороться с его последствиями. Обезопасить наших </w:t>
      </w:r>
      <w:hyperlink r:id="rId9" w:history="1">
        <w:r w:rsidRPr="00E954C7">
          <w:rPr>
            <w:rFonts w:ascii="Times New Roman" w:eastAsia="Times New Roman" w:hAnsi="Times New Roman" w:cs="Times New Roman"/>
            <w:color w:val="80B4E0"/>
            <w:szCs w:val="27"/>
            <w:u w:val="single"/>
            <w:lang w:eastAsia="ru-RU"/>
          </w:rPr>
          <w:t>детей</w:t>
        </w:r>
      </w:hyperlink>
      <w:r w:rsidRPr="00E954C7">
        <w:rPr>
          <w:rFonts w:ascii="Times New Roman" w:eastAsia="Times New Roman" w:hAnsi="Times New Roman" w:cs="Times New Roman"/>
          <w:color w:val="000111"/>
          <w:szCs w:val="27"/>
          <w:lang w:eastAsia="ru-RU"/>
        </w:rPr>
        <w:t> — это прямая обязанность каждого родителя, а также общества и государства в целом.</w:t>
      </w:r>
    </w:p>
    <w:p w:rsidR="00AE4F3D" w:rsidRPr="00E954C7" w:rsidRDefault="00AE4F3D">
      <w:pPr>
        <w:rPr>
          <w:rFonts w:ascii="Times New Roman" w:hAnsi="Times New Roman" w:cs="Times New Roman"/>
          <w:sz w:val="18"/>
        </w:rPr>
      </w:pPr>
      <w:bookmarkStart w:id="0" w:name="_GoBack"/>
      <w:bookmarkEnd w:id="0"/>
    </w:p>
    <w:sectPr w:rsidR="00AE4F3D" w:rsidRPr="00E954C7" w:rsidSect="00E954C7">
      <w:pgSz w:w="11906" w:h="16838"/>
      <w:pgMar w:top="426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C5976"/>
    <w:multiLevelType w:val="multilevel"/>
    <w:tmpl w:val="85A0C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5A1CAF"/>
    <w:multiLevelType w:val="multilevel"/>
    <w:tmpl w:val="1A0A3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DA1B46"/>
    <w:multiLevelType w:val="multilevel"/>
    <w:tmpl w:val="0E60B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FA5"/>
    <w:rsid w:val="001B0435"/>
    <w:rsid w:val="0024341B"/>
    <w:rsid w:val="00751FA5"/>
    <w:rsid w:val="00A92F6E"/>
    <w:rsid w:val="00AE4F3D"/>
    <w:rsid w:val="00B74D39"/>
    <w:rsid w:val="00E54078"/>
    <w:rsid w:val="00E954C7"/>
    <w:rsid w:val="00F1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954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954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5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54C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954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54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E95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954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954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954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5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54C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954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54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E95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954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7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7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471533">
              <w:blockQuote w:val="1"/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single" w:sz="36" w:space="17" w:color="579FD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2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peremen.com/narkomaniya/lechenie/reabilitatsiya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vperemen.com/narkomaniya/stadi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peremen.com/narkomaniya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vperemen.com/narkomaniya/tipy/detska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5</cp:revision>
  <cp:lastPrinted>2020-07-17T09:34:00Z</cp:lastPrinted>
  <dcterms:created xsi:type="dcterms:W3CDTF">2020-07-17T09:16:00Z</dcterms:created>
  <dcterms:modified xsi:type="dcterms:W3CDTF">2020-09-08T10:34:00Z</dcterms:modified>
</cp:coreProperties>
</file>