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30FE8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Выборы депутатов Совета депутатов ЗАТО город Заозерск Мурманской области шестого созыва</w:t>
      </w:r>
      <w:bookmarkStart w:id="0" w:name="_GoBack"/>
      <w:bookmarkEnd w:id="0"/>
    </w:p>
    <w:p w14:paraId="2BC61CA9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>8 сентября 2019 года</w:t>
      </w:r>
    </w:p>
    <w:p w14:paraId="6A465004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26789461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выдвинутых и зарегистрированных кандидатах </w:t>
      </w:r>
    </w:p>
    <w:p w14:paraId="7AE1086E" w14:textId="77777777" w:rsidR="00D017CF" w:rsidRDefault="00D017CF" w:rsidP="00D017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(по мажоритарным избирательным округам) </w:t>
      </w:r>
    </w:p>
    <w:p w14:paraId="260D50D5" w14:textId="2C5BAEDD" w:rsidR="00D017CF" w:rsidRDefault="00D017CF" w:rsidP="00D017C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 состоянию на: </w:t>
      </w:r>
      <w:r w:rsidR="00F44A1B" w:rsidRPr="00CD0230">
        <w:rPr>
          <w:rFonts w:ascii="Times New Roman" w:hAnsi="Times New Roman"/>
          <w:u w:val="single"/>
        </w:rPr>
        <w:t>0</w:t>
      </w:r>
      <w:r w:rsidR="00617306" w:rsidRPr="00CD0230">
        <w:rPr>
          <w:rFonts w:ascii="Times New Roman" w:hAnsi="Times New Roman"/>
          <w:u w:val="single"/>
        </w:rPr>
        <w:t>7</w:t>
      </w:r>
      <w:r w:rsidRPr="00CD0230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0</w:t>
      </w:r>
      <w:r w:rsidR="00F44A1B">
        <w:rPr>
          <w:rFonts w:ascii="Times New Roman" w:hAnsi="Times New Roman"/>
          <w:u w:val="single"/>
        </w:rPr>
        <w:t>8</w:t>
      </w:r>
      <w:r>
        <w:rPr>
          <w:rFonts w:ascii="Times New Roman" w:hAnsi="Times New Roman"/>
          <w:u w:val="single"/>
        </w:rPr>
        <w:t>.2019</w:t>
      </w:r>
      <w:r>
        <w:rPr>
          <w:rFonts w:ascii="Times New Roman" w:hAnsi="Times New Roman"/>
        </w:rPr>
        <w:t>)</w:t>
      </w:r>
    </w:p>
    <w:p w14:paraId="67E2D25E" w14:textId="77777777" w:rsidR="00D017CF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>Мурманская область</w:t>
      </w:r>
    </w:p>
    <w:p w14:paraId="03AD5BEF" w14:textId="664DEE4E" w:rsidR="00D017CF" w:rsidRPr="00917DC7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 xml:space="preserve"> 3-х мандатный избирательный округ №</w:t>
      </w:r>
      <w:r w:rsidR="005A3AB0">
        <w:rPr>
          <w:rFonts w:ascii="Times New Roman" w:hAnsi="Times New Roman"/>
          <w:b/>
          <w:sz w:val="24"/>
        </w:rPr>
        <w:t>4</w:t>
      </w:r>
    </w:p>
    <w:tbl>
      <w:tblPr>
        <w:tblW w:w="156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2269"/>
        <w:gridCol w:w="2269"/>
        <w:gridCol w:w="1135"/>
        <w:gridCol w:w="1135"/>
        <w:gridCol w:w="1135"/>
        <w:gridCol w:w="1135"/>
        <w:gridCol w:w="851"/>
        <w:gridCol w:w="1135"/>
      </w:tblGrid>
      <w:tr w:rsidR="00617306" w:rsidRPr="00EF5DED" w14:paraId="70C1FE75" w14:textId="77777777" w:rsidTr="00617306">
        <w:tc>
          <w:tcPr>
            <w:tcW w:w="567" w:type="dxa"/>
            <w:vAlign w:val="center"/>
          </w:tcPr>
          <w:p w14:paraId="4BAE054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3972" w:type="dxa"/>
            <w:vAlign w:val="center"/>
          </w:tcPr>
          <w:p w14:paraId="6E0D62D3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Персональные данные кандидата</w:t>
            </w:r>
          </w:p>
        </w:tc>
        <w:tc>
          <w:tcPr>
            <w:tcW w:w="2269" w:type="dxa"/>
            <w:vAlign w:val="center"/>
          </w:tcPr>
          <w:p w14:paraId="12951BB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Принадлежность к общественному объединению</w:t>
            </w:r>
          </w:p>
        </w:tc>
        <w:tc>
          <w:tcPr>
            <w:tcW w:w="2269" w:type="dxa"/>
            <w:vAlign w:val="center"/>
          </w:tcPr>
          <w:p w14:paraId="7D54CDAF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Субъект выдвижения</w:t>
            </w:r>
          </w:p>
        </w:tc>
        <w:tc>
          <w:tcPr>
            <w:tcW w:w="1135" w:type="dxa"/>
            <w:vAlign w:val="center"/>
          </w:tcPr>
          <w:p w14:paraId="3963B81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</w:t>
            </w:r>
            <w:proofErr w:type="spellStart"/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выдвиже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ния</w:t>
            </w:r>
            <w:proofErr w:type="spellEnd"/>
            <w:proofErr w:type="gramEnd"/>
          </w:p>
        </w:tc>
        <w:tc>
          <w:tcPr>
            <w:tcW w:w="1135" w:type="dxa"/>
            <w:vAlign w:val="center"/>
          </w:tcPr>
          <w:p w14:paraId="419A64EF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 xml:space="preserve">Основа-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ние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регистра-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ции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(для подписей - число)</w:t>
            </w:r>
          </w:p>
        </w:tc>
        <w:tc>
          <w:tcPr>
            <w:tcW w:w="1135" w:type="dxa"/>
            <w:vAlign w:val="center"/>
          </w:tcPr>
          <w:p w14:paraId="5B1EF41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рег. / отмене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</w:tc>
        <w:tc>
          <w:tcPr>
            <w:tcW w:w="1135" w:type="dxa"/>
            <w:vAlign w:val="center"/>
          </w:tcPr>
          <w:p w14:paraId="4D8743A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выбыт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канд.</w:t>
            </w:r>
          </w:p>
        </w:tc>
        <w:tc>
          <w:tcPr>
            <w:tcW w:w="851" w:type="dxa"/>
            <w:vAlign w:val="center"/>
          </w:tcPr>
          <w:p w14:paraId="593BAFC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Приз-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нак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избра-ния</w:t>
            </w:r>
            <w:proofErr w:type="spellEnd"/>
          </w:p>
        </w:tc>
        <w:tc>
          <w:tcPr>
            <w:tcW w:w="1135" w:type="dxa"/>
            <w:vAlign w:val="center"/>
          </w:tcPr>
          <w:p w14:paraId="61D2D85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предоставления документов на регистрацию</w:t>
            </w:r>
          </w:p>
        </w:tc>
      </w:tr>
      <w:tr w:rsidR="00617306" w:rsidRPr="00EF5DED" w14:paraId="647909B5" w14:textId="77777777" w:rsidTr="00617306">
        <w:tc>
          <w:tcPr>
            <w:tcW w:w="567" w:type="dxa"/>
            <w:vAlign w:val="center"/>
          </w:tcPr>
          <w:p w14:paraId="5D4BB694" w14:textId="485FF0D8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3972" w:type="dxa"/>
            <w:vAlign w:val="center"/>
          </w:tcPr>
          <w:p w14:paraId="3CA83125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Беляков Владимир Николаевич, дата рождения - 24 марта 1959 года, сведения о профессиональном образовании - Свердловское высшее военно-политическое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танко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-артиллерийское училище, 1980 г., основное место работы или службы, занимаемая должность, род занятий - пенсионер,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1B72291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059E35B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21804ED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23.07.2019</w:t>
            </w:r>
          </w:p>
        </w:tc>
        <w:tc>
          <w:tcPr>
            <w:tcW w:w="1135" w:type="dxa"/>
            <w:vAlign w:val="center"/>
          </w:tcPr>
          <w:p w14:paraId="525DEE1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1135" w:type="dxa"/>
            <w:vAlign w:val="center"/>
          </w:tcPr>
          <w:p w14:paraId="7882D91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ECF3C2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03.08.2019</w:t>
            </w:r>
          </w:p>
          <w:p w14:paraId="7F441E5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№86/248</w:t>
            </w:r>
          </w:p>
        </w:tc>
        <w:tc>
          <w:tcPr>
            <w:tcW w:w="1135" w:type="dxa"/>
            <w:vAlign w:val="center"/>
          </w:tcPr>
          <w:p w14:paraId="734D4FA3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7F5249C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128A736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</w:tr>
      <w:tr w:rsidR="00617306" w:rsidRPr="00EF5DED" w14:paraId="65EC3ED5" w14:textId="77777777" w:rsidTr="00617306">
        <w:tc>
          <w:tcPr>
            <w:tcW w:w="567" w:type="dxa"/>
            <w:vAlign w:val="center"/>
          </w:tcPr>
          <w:p w14:paraId="12764ACF" w14:textId="23A767DC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</w:t>
            </w:r>
          </w:p>
        </w:tc>
        <w:tc>
          <w:tcPr>
            <w:tcW w:w="3972" w:type="dxa"/>
            <w:vAlign w:val="center"/>
          </w:tcPr>
          <w:p w14:paraId="5F20A9CF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Васютичев Николай Владимирович, дата рождения - 6 апреля 1982 года, сведения о профессиональном образовании - Институт международного права и экономики имени А.С. Грибоедова, 2003 г., основное место работы или службы, занимаемая должность, род занятий - Муниципальное казенное учреждение "Управление городским хозяйством ЗАТО город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Заозерск Мурманской области", заместитель директора,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31F566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6442459E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5D75B1F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</w:tc>
        <w:tc>
          <w:tcPr>
            <w:tcW w:w="1135" w:type="dxa"/>
            <w:vAlign w:val="center"/>
          </w:tcPr>
          <w:p w14:paraId="0738387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12DB769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08604EC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02.08.2019</w:t>
            </w:r>
          </w:p>
          <w:p w14:paraId="71BAE15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№85/243</w:t>
            </w:r>
          </w:p>
        </w:tc>
        <w:tc>
          <w:tcPr>
            <w:tcW w:w="1135" w:type="dxa"/>
            <w:vAlign w:val="center"/>
          </w:tcPr>
          <w:p w14:paraId="29629CA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721277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DF39D73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</w:tr>
      <w:tr w:rsidR="00617306" w:rsidRPr="00EF5DED" w14:paraId="3A6F5B50" w14:textId="77777777" w:rsidTr="00617306">
        <w:tc>
          <w:tcPr>
            <w:tcW w:w="567" w:type="dxa"/>
            <w:vAlign w:val="center"/>
          </w:tcPr>
          <w:p w14:paraId="33336D76" w14:textId="6B431BED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3</w:t>
            </w:r>
          </w:p>
        </w:tc>
        <w:tc>
          <w:tcPr>
            <w:tcW w:w="3972" w:type="dxa"/>
            <w:vAlign w:val="center"/>
          </w:tcPr>
          <w:p w14:paraId="56FB19EA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Городько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Лилия Сергеевна, дата рождения - 30 июня 1973 года, сведения о профессиональном образовании - "Международный институт экономики и права"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г.Москва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, 2007 г., основное место работы или службы, занимаемая должность, род занятий - Муниципальное унитарное предприятие "Дорожно-транспортное хозяйство" ЗАТО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г.Заозерск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Мурманской области, экономист,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A1DFBDF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6B54A05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2898B72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05B6080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13</w:t>
            </w:r>
          </w:p>
        </w:tc>
        <w:tc>
          <w:tcPr>
            <w:tcW w:w="1135" w:type="dxa"/>
            <w:vAlign w:val="center"/>
          </w:tcPr>
          <w:p w14:paraId="335F311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65EA0CF3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04.08.2019</w:t>
            </w:r>
          </w:p>
          <w:p w14:paraId="5EFFB3D2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№87/251</w:t>
            </w:r>
          </w:p>
        </w:tc>
        <w:tc>
          <w:tcPr>
            <w:tcW w:w="1135" w:type="dxa"/>
            <w:vAlign w:val="center"/>
          </w:tcPr>
          <w:p w14:paraId="12A26E9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C7833A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A63318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</w:tr>
      <w:tr w:rsidR="00617306" w:rsidRPr="00EF5DED" w14:paraId="424D7541" w14:textId="77777777" w:rsidTr="00617306">
        <w:tc>
          <w:tcPr>
            <w:tcW w:w="567" w:type="dxa"/>
            <w:vAlign w:val="center"/>
          </w:tcPr>
          <w:p w14:paraId="5D0ED50B" w14:textId="6E7DC6E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3972" w:type="dxa"/>
            <w:vAlign w:val="center"/>
          </w:tcPr>
          <w:p w14:paraId="1D0FDDB1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Гуменный Алексей Анатольевич, дата рождения - 25 ноября 1975 года, сведения о профессиональном образовании - Федеральное государственное бюджетное образовательное учреждение высшего профессионального образования "Мурманский государственный технический университет", 2014 г., основное место работы или службы, занимаемая должность, род занятий - временно неработающий,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4B888D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3666B37E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1D00A74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3D1DA1E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34D9490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0ED456A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04.08.2019</w:t>
            </w:r>
          </w:p>
          <w:p w14:paraId="030D4A32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№87/253</w:t>
            </w:r>
          </w:p>
        </w:tc>
        <w:tc>
          <w:tcPr>
            <w:tcW w:w="1135" w:type="dxa"/>
            <w:vAlign w:val="center"/>
          </w:tcPr>
          <w:p w14:paraId="2FE4078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A00A13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535215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</w:tr>
      <w:tr w:rsidR="00617306" w:rsidRPr="00EF5DED" w14:paraId="65044720" w14:textId="77777777" w:rsidTr="00617306">
        <w:tc>
          <w:tcPr>
            <w:tcW w:w="567" w:type="dxa"/>
            <w:vAlign w:val="center"/>
          </w:tcPr>
          <w:p w14:paraId="3098063F" w14:textId="79ED17A2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3972" w:type="dxa"/>
            <w:vAlign w:val="center"/>
          </w:tcPr>
          <w:p w14:paraId="53346B3D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Калита Елена Михайловна, дата рождения - 6 августа 1971 года, сведения о профессиональном образовании - Профессионально-техническое училище №13 г. Мурманска, 1990 г., основное место работы или службы, занимаемая должность, род занятий - в/ч 77360-Г, командир отделения команды военизированной охраны, место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1D02E08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Политическая партия ЛДПР – Либерально-демократическая партия России</w:t>
            </w:r>
          </w:p>
        </w:tc>
        <w:tc>
          <w:tcPr>
            <w:tcW w:w="2269" w:type="dxa"/>
            <w:vAlign w:val="center"/>
          </w:tcPr>
          <w:p w14:paraId="126C349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135" w:type="dxa"/>
            <w:vAlign w:val="center"/>
          </w:tcPr>
          <w:p w14:paraId="5C2A82BC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65E6462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п.п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3-7 ст. 35.1 ФЗ-67</w:t>
            </w:r>
          </w:p>
        </w:tc>
        <w:tc>
          <w:tcPr>
            <w:tcW w:w="1135" w:type="dxa"/>
            <w:vAlign w:val="center"/>
          </w:tcPr>
          <w:p w14:paraId="4E1D460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5414D69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02.08.2019</w:t>
            </w:r>
          </w:p>
          <w:p w14:paraId="3E79E48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№85/246</w:t>
            </w:r>
          </w:p>
        </w:tc>
        <w:tc>
          <w:tcPr>
            <w:tcW w:w="1135" w:type="dxa"/>
            <w:vAlign w:val="center"/>
          </w:tcPr>
          <w:p w14:paraId="65400DC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55DF1EC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016C80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</w:tr>
      <w:tr w:rsidR="00617306" w:rsidRPr="00EF5DED" w14:paraId="48C3A60C" w14:textId="77777777" w:rsidTr="00617306">
        <w:tc>
          <w:tcPr>
            <w:tcW w:w="567" w:type="dxa"/>
            <w:vAlign w:val="center"/>
          </w:tcPr>
          <w:p w14:paraId="70297242" w14:textId="73C44C85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6</w:t>
            </w:r>
          </w:p>
        </w:tc>
        <w:tc>
          <w:tcPr>
            <w:tcW w:w="3972" w:type="dxa"/>
            <w:vAlign w:val="center"/>
          </w:tcPr>
          <w:p w14:paraId="011153CD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Ложкина Наталья Михайловна, дата рождения - 11 мая 1981 года, сведения о профессиональном образовании - Негосударственное аккредитованное частное образовательное учреждение высшего профессионального образования "Современная гуманитарная академия", 2011 г., основное место работы или службы, занимаемая должность, род занятий - ООО "Лица", начальник общего отдела, место жительства - Мурманская область, город Гаджиево</w:t>
            </w:r>
          </w:p>
        </w:tc>
        <w:tc>
          <w:tcPr>
            <w:tcW w:w="2269" w:type="dxa"/>
            <w:vAlign w:val="center"/>
          </w:tcPr>
          <w:p w14:paraId="10C8A2D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7C1BAA88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C6A10F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08.07.2019</w:t>
            </w:r>
          </w:p>
        </w:tc>
        <w:tc>
          <w:tcPr>
            <w:tcW w:w="1135" w:type="dxa"/>
            <w:vAlign w:val="center"/>
          </w:tcPr>
          <w:p w14:paraId="1C1A999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4383345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1B7B921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6EA08E2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№81/228</w:t>
            </w:r>
          </w:p>
        </w:tc>
        <w:tc>
          <w:tcPr>
            <w:tcW w:w="1135" w:type="dxa"/>
            <w:vAlign w:val="center"/>
          </w:tcPr>
          <w:p w14:paraId="207ACD3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2220208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58CE1E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</w:tc>
      </w:tr>
      <w:tr w:rsidR="00617306" w:rsidRPr="00EF5DED" w14:paraId="218EFABE" w14:textId="77777777" w:rsidTr="00617306">
        <w:tc>
          <w:tcPr>
            <w:tcW w:w="567" w:type="dxa"/>
            <w:vAlign w:val="center"/>
          </w:tcPr>
          <w:p w14:paraId="14C6049C" w14:textId="67693B0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7</w:t>
            </w:r>
          </w:p>
        </w:tc>
        <w:tc>
          <w:tcPr>
            <w:tcW w:w="3972" w:type="dxa"/>
            <w:vAlign w:val="center"/>
          </w:tcPr>
          <w:p w14:paraId="0BAB9DE1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Марьин Михаил Николаевич, дата рождения - 8 апреля 1969 года, сведения о профессиональном образовании - Федеральное государственное образовательное учреждение высшего профессионального образования "Мурманский государственный технический университет", 2003 г., основное место работы или службы, занимаемая должность, род занятий - временно неработающий, место жительства - Мурманская область, город Мурманск</w:t>
            </w:r>
          </w:p>
        </w:tc>
        <w:tc>
          <w:tcPr>
            <w:tcW w:w="2269" w:type="dxa"/>
            <w:vAlign w:val="center"/>
          </w:tcPr>
          <w:p w14:paraId="51D485F9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6124750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EA96F2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17.07.2019</w:t>
            </w:r>
          </w:p>
        </w:tc>
        <w:tc>
          <w:tcPr>
            <w:tcW w:w="1135" w:type="dxa"/>
            <w:vAlign w:val="center"/>
          </w:tcPr>
          <w:p w14:paraId="5519B8B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56D0B30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1F71E0C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6EC7F638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№81/230</w:t>
            </w:r>
          </w:p>
        </w:tc>
        <w:tc>
          <w:tcPr>
            <w:tcW w:w="1135" w:type="dxa"/>
            <w:vAlign w:val="center"/>
          </w:tcPr>
          <w:p w14:paraId="083DC5B2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4D6012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0F7E813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21.07.2019</w:t>
            </w:r>
          </w:p>
        </w:tc>
      </w:tr>
      <w:tr w:rsidR="00617306" w:rsidRPr="00EF5DED" w14:paraId="63DFBB17" w14:textId="77777777" w:rsidTr="00617306">
        <w:tc>
          <w:tcPr>
            <w:tcW w:w="567" w:type="dxa"/>
            <w:vAlign w:val="center"/>
          </w:tcPr>
          <w:p w14:paraId="05361CB3" w14:textId="7F5E422D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8</w:t>
            </w:r>
          </w:p>
        </w:tc>
        <w:tc>
          <w:tcPr>
            <w:tcW w:w="3972" w:type="dxa"/>
            <w:vAlign w:val="center"/>
          </w:tcPr>
          <w:p w14:paraId="07F7B20F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Панин Иван Васильевич, дата рождения - 28 февраля 1973 года, основное место работы или службы, занимаемая должность, род занятий - ООО "Янтарь", заместитель директора,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44769150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13B175D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1A019EE8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4B39E4C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070B60FF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5A94C5E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18799374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№88/261</w:t>
            </w:r>
          </w:p>
        </w:tc>
        <w:tc>
          <w:tcPr>
            <w:tcW w:w="1135" w:type="dxa"/>
            <w:vAlign w:val="center"/>
          </w:tcPr>
          <w:p w14:paraId="0B1A7CC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2314AD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080FDEB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</w:tc>
      </w:tr>
      <w:tr w:rsidR="00617306" w:rsidRPr="00EF5DED" w14:paraId="066063B6" w14:textId="77777777" w:rsidTr="00617306">
        <w:tc>
          <w:tcPr>
            <w:tcW w:w="567" w:type="dxa"/>
            <w:vAlign w:val="center"/>
          </w:tcPr>
          <w:p w14:paraId="19194C6E" w14:textId="11503002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9</w:t>
            </w:r>
          </w:p>
        </w:tc>
        <w:tc>
          <w:tcPr>
            <w:tcW w:w="3972" w:type="dxa"/>
            <w:vAlign w:val="center"/>
          </w:tcPr>
          <w:p w14:paraId="7A95E116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Пирогова Анна Николаевна, дата рождения - 20 ноября 1989 года, сведения о профессиональном образовании -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Федеральное государственное бюджетное образовательное учреждение высшего профессионального образования "Мичуринский государственный аграрный университет", 2014 г., основное место работы или службы, занимаемая должность, род занятий - Муниципальное общеобразовательное учреждение "Средняя общеобразовательная школа №289 с углубленным изучением отдельных предметов", учитель английского языка,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2E913F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2B0824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8831F4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23.07.2019</w:t>
            </w:r>
          </w:p>
        </w:tc>
        <w:tc>
          <w:tcPr>
            <w:tcW w:w="1135" w:type="dxa"/>
            <w:vAlign w:val="center"/>
          </w:tcPr>
          <w:p w14:paraId="095300A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04D63DB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отм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43FCAA3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04.08.2019</w:t>
            </w:r>
          </w:p>
          <w:p w14:paraId="4F19E74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№87/255</w:t>
            </w:r>
          </w:p>
        </w:tc>
        <w:tc>
          <w:tcPr>
            <w:tcW w:w="1135" w:type="dxa"/>
            <w:vAlign w:val="center"/>
          </w:tcPr>
          <w:p w14:paraId="2FCA619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20EACAF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08036C5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  <w:tr w:rsidR="00617306" w:rsidRPr="00EF5DED" w14:paraId="1448701C" w14:textId="77777777" w:rsidTr="00617306">
        <w:tc>
          <w:tcPr>
            <w:tcW w:w="567" w:type="dxa"/>
            <w:vAlign w:val="center"/>
          </w:tcPr>
          <w:p w14:paraId="3ADDEB44" w14:textId="5FE6BA12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10</w:t>
            </w:r>
          </w:p>
        </w:tc>
        <w:tc>
          <w:tcPr>
            <w:tcW w:w="3972" w:type="dxa"/>
            <w:vAlign w:val="center"/>
          </w:tcPr>
          <w:p w14:paraId="6E975616" w14:textId="77777777" w:rsidR="00617306" w:rsidRPr="00EF5DED" w:rsidRDefault="00617306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Тищенко Сергей Владимирович, дата рождения - 10 июня 1959 года, сведения о профессиональном образовании - Черноморское Высшее Военно-Морское ордена Красной Звезды училище им.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П.С.Нахимова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, 1983 г.,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начальник,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3ECE80C1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Всероссийская политическая партия "ЕДИНАЯ РОССИЯ"</w:t>
            </w:r>
          </w:p>
        </w:tc>
        <w:tc>
          <w:tcPr>
            <w:tcW w:w="2269" w:type="dxa"/>
            <w:vAlign w:val="center"/>
          </w:tcPr>
          <w:p w14:paraId="132E423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70AEB9C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09.07.2019</w:t>
            </w:r>
          </w:p>
        </w:tc>
        <w:tc>
          <w:tcPr>
            <w:tcW w:w="1135" w:type="dxa"/>
            <w:vAlign w:val="center"/>
          </w:tcPr>
          <w:p w14:paraId="7A19EEEA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4FEF8F4D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34596666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21.07.2019</w:t>
            </w:r>
          </w:p>
          <w:p w14:paraId="64BA2055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№76/216</w:t>
            </w:r>
          </w:p>
        </w:tc>
        <w:tc>
          <w:tcPr>
            <w:tcW w:w="1135" w:type="dxa"/>
            <w:vAlign w:val="center"/>
          </w:tcPr>
          <w:p w14:paraId="53774F72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232F97D7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3E0DB42" w14:textId="77777777" w:rsidR="00617306" w:rsidRPr="00EF5DED" w:rsidRDefault="00617306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12.07.2019</w:t>
            </w:r>
          </w:p>
        </w:tc>
      </w:tr>
    </w:tbl>
    <w:p w14:paraId="1A26BD41" w14:textId="275D0EF9" w:rsidR="00D017CF" w:rsidRPr="00FF0269" w:rsidRDefault="00D017CF" w:rsidP="00D017CF">
      <w:pPr>
        <w:jc w:val="center"/>
        <w:rPr>
          <w:rFonts w:ascii="Times New Roman" w:hAnsi="Times New Roman"/>
          <w:b/>
          <w:sz w:val="24"/>
        </w:rPr>
      </w:pPr>
    </w:p>
    <w:p w14:paraId="6C2FD023" w14:textId="77777777" w:rsidR="00144228" w:rsidRDefault="00144228" w:rsidP="0014422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 о судимости выдвинутых и зарегистрированных кандидатов</w:t>
      </w: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2837"/>
        <w:gridCol w:w="3972"/>
        <w:gridCol w:w="7651"/>
      </w:tblGrid>
      <w:tr w:rsidR="00144228" w:rsidRPr="00ED59B5" w14:paraId="4D108D67" w14:textId="77777777" w:rsidTr="00144228">
        <w:tc>
          <w:tcPr>
            <w:tcW w:w="567" w:type="dxa"/>
            <w:vAlign w:val="center"/>
          </w:tcPr>
          <w:p w14:paraId="0150B90B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567" w:type="dxa"/>
            <w:vAlign w:val="center"/>
          </w:tcPr>
          <w:p w14:paraId="10D784E2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 xml:space="preserve">№ </w:t>
            </w:r>
            <w:proofErr w:type="spellStart"/>
            <w:r w:rsidRPr="00ED59B5">
              <w:rPr>
                <w:rFonts w:ascii="Times New Roman" w:eastAsiaTheme="minorHAnsi" w:hAnsi="Times New Roman"/>
                <w:sz w:val="20"/>
              </w:rPr>
              <w:t>окр</w:t>
            </w:r>
            <w:proofErr w:type="spellEnd"/>
            <w:r w:rsidRPr="00ED59B5">
              <w:rPr>
                <w:rFonts w:ascii="Times New Roman" w:eastAsiaTheme="minorHAnsi" w:hAnsi="Times New Roman"/>
                <w:sz w:val="20"/>
              </w:rPr>
              <w:t>.</w:t>
            </w:r>
          </w:p>
        </w:tc>
        <w:tc>
          <w:tcPr>
            <w:tcW w:w="2837" w:type="dxa"/>
            <w:vAlign w:val="center"/>
          </w:tcPr>
          <w:p w14:paraId="37119A2F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Наименование округа</w:t>
            </w:r>
          </w:p>
        </w:tc>
        <w:tc>
          <w:tcPr>
            <w:tcW w:w="3972" w:type="dxa"/>
            <w:vAlign w:val="center"/>
          </w:tcPr>
          <w:p w14:paraId="3954D860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Фамилия, имя, отчество, дата рождения</w:t>
            </w:r>
          </w:p>
        </w:tc>
        <w:tc>
          <w:tcPr>
            <w:tcW w:w="7651" w:type="dxa"/>
            <w:vAlign w:val="center"/>
          </w:tcPr>
          <w:p w14:paraId="06FDAE33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Сведения о судимости</w:t>
            </w:r>
          </w:p>
        </w:tc>
      </w:tr>
      <w:tr w:rsidR="00144228" w:rsidRPr="00ED59B5" w14:paraId="5FB0B51B" w14:textId="77777777" w:rsidTr="00144228">
        <w:tc>
          <w:tcPr>
            <w:tcW w:w="567" w:type="dxa"/>
            <w:vAlign w:val="center"/>
          </w:tcPr>
          <w:p w14:paraId="0F0D8F13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6367989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2837" w:type="dxa"/>
            <w:vAlign w:val="center"/>
          </w:tcPr>
          <w:p w14:paraId="42E147FF" w14:textId="77777777" w:rsidR="00144228" w:rsidRPr="00ED59B5" w:rsidRDefault="00144228" w:rsidP="00F837F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3972" w:type="dxa"/>
            <w:vAlign w:val="center"/>
          </w:tcPr>
          <w:p w14:paraId="5793E990" w14:textId="77777777" w:rsidR="00144228" w:rsidRPr="00ED59B5" w:rsidRDefault="00144228" w:rsidP="00F837F4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Гуменный Алексей Анатольевич, дата рождения 25.11.1975</w:t>
            </w:r>
          </w:p>
        </w:tc>
        <w:tc>
          <w:tcPr>
            <w:tcW w:w="7651" w:type="dxa"/>
            <w:vAlign w:val="center"/>
          </w:tcPr>
          <w:p w14:paraId="607410AD" w14:textId="77777777" w:rsidR="00144228" w:rsidRPr="00ED59B5" w:rsidRDefault="00144228" w:rsidP="00F837F4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D59B5">
              <w:rPr>
                <w:rFonts w:ascii="Times New Roman" w:eastAsiaTheme="minorHAnsi" w:hAnsi="Times New Roman"/>
                <w:sz w:val="20"/>
              </w:rPr>
              <w:t>часть 2 статьи 163 "Вымогательство", снята 20.10.2008</w:t>
            </w:r>
          </w:p>
        </w:tc>
      </w:tr>
    </w:tbl>
    <w:p w14:paraId="5B372EFE" w14:textId="77777777" w:rsidR="00D017CF" w:rsidRPr="00FF0269" w:rsidRDefault="00D017CF" w:rsidP="00D017CF">
      <w:pPr>
        <w:jc w:val="center"/>
        <w:rPr>
          <w:rFonts w:ascii="Times New Roman" w:hAnsi="Times New Roman"/>
          <w:b/>
          <w:sz w:val="24"/>
        </w:rPr>
      </w:pPr>
    </w:p>
    <w:sectPr w:rsidR="00D017CF" w:rsidRPr="00FF0269" w:rsidSect="00E14A55">
      <w:pgSz w:w="16838" w:h="11906" w:orient="landscape"/>
      <w:pgMar w:top="1440" w:right="1080" w:bottom="1440" w:left="108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D"/>
    <w:rsid w:val="000F10C4"/>
    <w:rsid w:val="00144228"/>
    <w:rsid w:val="0019420C"/>
    <w:rsid w:val="00197ADC"/>
    <w:rsid w:val="00460700"/>
    <w:rsid w:val="00473EF5"/>
    <w:rsid w:val="005A3AB0"/>
    <w:rsid w:val="00617306"/>
    <w:rsid w:val="007A6055"/>
    <w:rsid w:val="008F50C3"/>
    <w:rsid w:val="00980FC3"/>
    <w:rsid w:val="00CD0230"/>
    <w:rsid w:val="00D017CF"/>
    <w:rsid w:val="00D96DDA"/>
    <w:rsid w:val="00E14A55"/>
    <w:rsid w:val="00E56EA9"/>
    <w:rsid w:val="00F44A1B"/>
    <w:rsid w:val="00FE2CAD"/>
    <w:rsid w:val="00FF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7808"/>
  <w15:chartTrackingRefBased/>
  <w15:docId w15:val="{1116BC17-F1DA-4671-81A9-B2F65447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7CF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0230"/>
    <w:rPr>
      <w:rFonts w:ascii="Segoe UI" w:eastAsia="Calibri" w:hAnsi="Segoe UI" w:cs="Segoe UI"/>
      <w:b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19</cp:revision>
  <cp:lastPrinted>2019-08-07T15:49:00Z</cp:lastPrinted>
  <dcterms:created xsi:type="dcterms:W3CDTF">2019-07-02T14:40:00Z</dcterms:created>
  <dcterms:modified xsi:type="dcterms:W3CDTF">2019-08-07T15:50:00Z</dcterms:modified>
</cp:coreProperties>
</file>