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395A6F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04.</w:t>
            </w:r>
            <w:r w:rsidR="007A2015">
              <w:rPr>
                <w:sz w:val="28"/>
                <w:szCs w:val="28"/>
              </w:rPr>
              <w:t>0</w:t>
            </w:r>
            <w:r w:rsidR="00C477EF"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395A6F" w:rsidP="00395A6F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A2015">
              <w:rPr>
                <w:sz w:val="28"/>
                <w:szCs w:val="28"/>
              </w:rPr>
              <w:t xml:space="preserve">№ </w:t>
            </w:r>
            <w:r w:rsidR="00A72295">
              <w:rPr>
                <w:sz w:val="28"/>
                <w:szCs w:val="28"/>
              </w:rPr>
              <w:t>87</w:t>
            </w:r>
            <w:r>
              <w:rPr>
                <w:sz w:val="28"/>
                <w:szCs w:val="28"/>
              </w:rPr>
              <w:t xml:space="preserve"> </w:t>
            </w:r>
            <w:r w:rsidR="007A2015">
              <w:rPr>
                <w:sz w:val="28"/>
                <w:szCs w:val="28"/>
              </w:rPr>
              <w:t>/</w:t>
            </w:r>
            <w:r w:rsidR="00A72295">
              <w:rPr>
                <w:sz w:val="28"/>
                <w:szCs w:val="28"/>
              </w:rPr>
              <w:t xml:space="preserve"> 253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г.</w:t>
            </w:r>
            <w:r w:rsidR="00395A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Заозерск</w:t>
            </w:r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4 </w:t>
      </w:r>
      <w:r w:rsidR="009B6CD3">
        <w:rPr>
          <w:szCs w:val="28"/>
        </w:rPr>
        <w:t>Гуменного Алексея Анатольевича</w:t>
      </w:r>
    </w:p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</w:p>
    <w:p w:rsidR="00A5519A" w:rsidRDefault="00395A6F" w:rsidP="00F10073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</w:t>
      </w:r>
      <w:r w:rsidR="00A5519A" w:rsidRPr="000231B2">
        <w:rPr>
          <w:b w:val="0"/>
          <w:szCs w:val="28"/>
        </w:rPr>
        <w:t>роверив</w:t>
      </w:r>
      <w:r w:rsidR="00A5519A">
        <w:rPr>
          <w:b w:val="0"/>
          <w:szCs w:val="28"/>
        </w:rPr>
        <w:t xml:space="preserve"> соответствие порядка выдвижения кандидата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4 Гуменного А.А. </w:t>
      </w:r>
      <w:r w:rsidR="00A5519A" w:rsidRPr="001D1240">
        <w:rPr>
          <w:b w:val="0"/>
          <w:szCs w:val="28"/>
        </w:rPr>
        <w:t>требовани</w:t>
      </w:r>
      <w:r w:rsidR="00A5519A">
        <w:rPr>
          <w:b w:val="0"/>
          <w:szCs w:val="28"/>
        </w:rPr>
        <w:t>ям</w:t>
      </w:r>
      <w:r w:rsidR="00B0763B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="00A5519A" w:rsidRPr="001D1240">
        <w:rPr>
          <w:b w:val="0"/>
          <w:szCs w:val="28"/>
        </w:rPr>
        <w:t xml:space="preserve">Закона </w:t>
      </w:r>
      <w:r w:rsidR="00A5519A">
        <w:rPr>
          <w:b w:val="0"/>
          <w:szCs w:val="28"/>
        </w:rPr>
        <w:t xml:space="preserve">Мурманской области </w:t>
      </w:r>
      <w:r w:rsidR="00A5519A" w:rsidRPr="00271B6B">
        <w:rPr>
          <w:b w:val="0"/>
          <w:szCs w:val="28"/>
        </w:rPr>
        <w:t xml:space="preserve">от 09.03.2007 </w:t>
      </w:r>
      <w:r w:rsidR="00A5519A">
        <w:rPr>
          <w:b w:val="0"/>
          <w:szCs w:val="28"/>
        </w:rPr>
        <w:t>№</w:t>
      </w:r>
      <w:r w:rsidR="00A5519A" w:rsidRPr="00271B6B">
        <w:rPr>
          <w:b w:val="0"/>
          <w:szCs w:val="28"/>
        </w:rPr>
        <w:t xml:space="preserve"> 841-01-ЗМО </w:t>
      </w:r>
      <w:r w:rsidR="00A5519A">
        <w:rPr>
          <w:b w:val="0"/>
          <w:szCs w:val="28"/>
        </w:rPr>
        <w:t>«</w:t>
      </w:r>
      <w:r w:rsidR="00A5519A" w:rsidRPr="00271B6B">
        <w:rPr>
          <w:b w:val="0"/>
          <w:szCs w:val="28"/>
        </w:rPr>
        <w:t>О выборах депутатов представительных ор</w:t>
      </w:r>
      <w:r w:rsidR="00A5519A">
        <w:rPr>
          <w:b w:val="0"/>
          <w:szCs w:val="28"/>
        </w:rPr>
        <w:t>ганов муни</w:t>
      </w:r>
      <w:r>
        <w:rPr>
          <w:b w:val="0"/>
          <w:szCs w:val="28"/>
        </w:rPr>
        <w:t xml:space="preserve">ципальных образований» (далее - </w:t>
      </w:r>
      <w:r w:rsidR="00A5519A">
        <w:rPr>
          <w:b w:val="0"/>
          <w:szCs w:val="28"/>
        </w:rPr>
        <w:t>Закон Мурманской области), а так же док</w:t>
      </w:r>
      <w:r>
        <w:rPr>
          <w:b w:val="0"/>
          <w:szCs w:val="28"/>
        </w:rPr>
        <w:t>ументы, представленные Гуменным </w:t>
      </w:r>
      <w:r w:rsidR="00A5519A">
        <w:rPr>
          <w:b w:val="0"/>
          <w:szCs w:val="28"/>
        </w:rPr>
        <w:t>А.А.</w:t>
      </w:r>
      <w:r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4, Заозерская территориальная избирательная комиссия с полномочиями окружной избирательной</w:t>
      </w:r>
      <w:r w:rsidR="00A72295">
        <w:rPr>
          <w:b w:val="0"/>
          <w:szCs w:val="28"/>
        </w:rPr>
        <w:t xml:space="preserve"> комиссии №4</w:t>
      </w:r>
      <w:r w:rsidR="00A5519A">
        <w:rPr>
          <w:b w:val="0"/>
          <w:szCs w:val="28"/>
        </w:rPr>
        <w:t xml:space="preserve"> </w:t>
      </w:r>
      <w:r w:rsidR="00A5519A" w:rsidRPr="00411ED0">
        <w:rPr>
          <w:szCs w:val="28"/>
        </w:rPr>
        <w:t>УСТАНОВИЛА:</w:t>
      </w:r>
    </w:p>
    <w:p w:rsidR="00B0763B" w:rsidRDefault="005E25E1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24 июля 2019 года Гуменный Алексей Анатольевич уведомил Заозерскую территориальную избирательную комиссию </w:t>
      </w:r>
      <w:r w:rsidR="00B0763B">
        <w:rPr>
          <w:b w:val="0"/>
          <w:szCs w:val="28"/>
        </w:rPr>
        <w:t>(далее -</w:t>
      </w:r>
      <w:r>
        <w:rPr>
          <w:b w:val="0"/>
          <w:szCs w:val="28"/>
        </w:rPr>
        <w:t xml:space="preserve"> Комиссия) о своем выдвижении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№4</w:t>
      </w:r>
      <w:r w:rsidR="00B0763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самовыдвижения, представив все необходимые документы, предусмотренные статьей 33 Федерального Закона</w:t>
      </w:r>
      <w:r w:rsidR="00F154D9">
        <w:rPr>
          <w:b w:val="0"/>
          <w:szCs w:val="28"/>
        </w:rPr>
        <w:t>, статьей 19.1 Закона Мурманской области.</w:t>
      </w:r>
    </w:p>
    <w:p w:rsidR="00F45925" w:rsidRPr="00F45925" w:rsidRDefault="00C477EF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804923">
        <w:rPr>
          <w:b w:val="0"/>
          <w:szCs w:val="28"/>
        </w:rPr>
        <w:t>6</w:t>
      </w:r>
      <w:r w:rsidR="007A2015">
        <w:rPr>
          <w:b w:val="0"/>
          <w:szCs w:val="28"/>
        </w:rPr>
        <w:t xml:space="preserve"> июля 2019 года </w:t>
      </w:r>
      <w:r w:rsidR="00B0763B">
        <w:rPr>
          <w:b w:val="0"/>
          <w:szCs w:val="28"/>
        </w:rPr>
        <w:t xml:space="preserve">в Комиссию </w:t>
      </w:r>
      <w:r w:rsidR="007A2015">
        <w:rPr>
          <w:b w:val="0"/>
          <w:szCs w:val="28"/>
        </w:rPr>
        <w:t xml:space="preserve">кандидатом </w:t>
      </w:r>
      <w:r w:rsidR="00B0763B">
        <w:rPr>
          <w:b w:val="0"/>
          <w:szCs w:val="28"/>
        </w:rPr>
        <w:t>Гуменным А.А. </w:t>
      </w:r>
      <w:r w:rsidR="00F45925">
        <w:rPr>
          <w:b w:val="0"/>
          <w:szCs w:val="28"/>
        </w:rPr>
        <w:t xml:space="preserve"> </w:t>
      </w:r>
      <w:r w:rsidR="00F45925" w:rsidRPr="00F45925">
        <w:rPr>
          <w:b w:val="0"/>
          <w:szCs w:val="28"/>
        </w:rPr>
        <w:t>представлены документы, необходимые для регистрации кандидата, в том числе подписные листы с подписями избирателей собранными в его поддержку.</w:t>
      </w:r>
    </w:p>
    <w:p w:rsidR="00B0763B" w:rsidRDefault="00B0763B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</w:t>
      </w:r>
      <w:r>
        <w:rPr>
          <w:b w:val="0"/>
          <w:szCs w:val="28"/>
        </w:rPr>
        <w:lastRenderedPageBreak/>
        <w:t>представляемых для регистрации кандидата, в том числе при наличии 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923483" w:rsidRDefault="00F154D9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="00B0763B">
        <w:rPr>
          <w:b w:val="0"/>
          <w:szCs w:val="28"/>
        </w:rPr>
        <w:t xml:space="preserve"> </w:t>
      </w:r>
      <w:r w:rsidR="009B6CD3">
        <w:rPr>
          <w:b w:val="0"/>
          <w:szCs w:val="28"/>
        </w:rPr>
        <w:t>«</w:t>
      </w:r>
      <w:r w:rsidR="009B6CD3"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 w:rsidR="009B6CD3">
        <w:rPr>
          <w:b w:val="0"/>
          <w:szCs w:val="28"/>
        </w:rPr>
        <w:t>»</w:t>
      </w:r>
      <w:r w:rsidR="00B0763B">
        <w:rPr>
          <w:b w:val="0"/>
          <w:szCs w:val="28"/>
        </w:rPr>
        <w:t xml:space="preserve"> </w:t>
      </w:r>
      <w:r w:rsidR="00B0763B">
        <w:rPr>
          <w:b w:val="0"/>
          <w:szCs w:val="28"/>
          <w:lang w:eastAsia="en-US"/>
        </w:rPr>
        <w:t>установлено, что для регистрации кандидата</w:t>
      </w:r>
      <w:r w:rsidR="00B0763B" w:rsidRPr="00B0763B">
        <w:rPr>
          <w:b w:val="0"/>
          <w:szCs w:val="28"/>
          <w:lang w:eastAsia="en-US"/>
        </w:rPr>
        <w:t xml:space="preserve"> </w:t>
      </w:r>
      <w:r w:rsidR="00B0763B">
        <w:rPr>
          <w:b w:val="0"/>
          <w:szCs w:val="28"/>
          <w:lang w:eastAsia="en-US"/>
        </w:rPr>
        <w:t xml:space="preserve">в депутаты Совета депутатов ЗАТО </w:t>
      </w:r>
      <w:r w:rsidR="00B0763B">
        <w:rPr>
          <w:b w:val="0"/>
          <w:szCs w:val="28"/>
        </w:rPr>
        <w:t>город Заозерск Мурманской области шестого созыва</w:t>
      </w:r>
      <w:r w:rsidR="00B0763B" w:rsidRPr="00B0763B">
        <w:rPr>
          <w:b w:val="0"/>
          <w:szCs w:val="28"/>
        </w:rPr>
        <w:t xml:space="preserve"> </w:t>
      </w:r>
      <w:r w:rsidR="00B0763B">
        <w:rPr>
          <w:b w:val="0"/>
          <w:szCs w:val="28"/>
        </w:rPr>
        <w:t xml:space="preserve">по </w:t>
      </w:r>
      <w:proofErr w:type="spellStart"/>
      <w:r w:rsidR="00B0763B">
        <w:rPr>
          <w:b w:val="0"/>
          <w:szCs w:val="28"/>
        </w:rPr>
        <w:t>трехмандатному</w:t>
      </w:r>
      <w:proofErr w:type="spellEnd"/>
      <w:r w:rsidR="00B0763B">
        <w:rPr>
          <w:b w:val="0"/>
          <w:szCs w:val="28"/>
        </w:rPr>
        <w:t xml:space="preserve"> избирательному округу №4</w:t>
      </w:r>
      <w:r w:rsidR="00B0763B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необходимо пред</w:t>
      </w:r>
      <w:r w:rsidR="004C7195">
        <w:rPr>
          <w:b w:val="0"/>
          <w:szCs w:val="28"/>
          <w:lang w:eastAsia="en-US"/>
        </w:rPr>
        <w:t>ставить 10 подписей избирателей</w:t>
      </w:r>
      <w:r>
        <w:rPr>
          <w:b w:val="0"/>
          <w:szCs w:val="28"/>
          <w:lang w:eastAsia="en-US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923483">
        <w:rPr>
          <w:b w:val="0"/>
          <w:szCs w:val="28"/>
        </w:rPr>
        <w:t>Согласно ведомости</w:t>
      </w:r>
      <w:bookmarkStart w:id="0" w:name="_GoBack"/>
      <w:bookmarkEnd w:id="0"/>
      <w:r w:rsidRPr="00923483">
        <w:rPr>
          <w:b w:val="0"/>
          <w:szCs w:val="28"/>
        </w:rPr>
        <w:t xml:space="preserve"> и итоговому протоколу проверки подписных листов кандидатом Гуменным А.А.</w:t>
      </w:r>
      <w:r>
        <w:rPr>
          <w:b w:val="0"/>
          <w:szCs w:val="28"/>
        </w:rPr>
        <w:t xml:space="preserve"> </w:t>
      </w:r>
      <w:r w:rsidRPr="00923483">
        <w:rPr>
          <w:b w:val="0"/>
          <w:szCs w:val="28"/>
        </w:rPr>
        <w:t>представлено для регистрации 14 подписей избирателей, из них все 14 подписей избирателей признаны недейств</w:t>
      </w:r>
      <w:r w:rsidR="004C7195">
        <w:rPr>
          <w:b w:val="0"/>
          <w:szCs w:val="28"/>
        </w:rPr>
        <w:t>ительными на основании положения</w:t>
      </w:r>
      <w:r w:rsidRPr="00923483">
        <w:rPr>
          <w:b w:val="0"/>
          <w:szCs w:val="28"/>
        </w:rPr>
        <w:t xml:space="preserve"> </w:t>
      </w:r>
      <w:hyperlink r:id="rId5" w:history="1">
        <w:r w:rsidRPr="00923483">
          <w:rPr>
            <w:b w:val="0"/>
            <w:szCs w:val="28"/>
          </w:rPr>
          <w:t>подпункта «и» пункта 6.4 статьи 38</w:t>
        </w:r>
      </w:hyperlink>
      <w:r w:rsidRPr="00923483">
        <w:rPr>
          <w:b w:val="0"/>
          <w:szCs w:val="28"/>
        </w:rPr>
        <w:t xml:space="preserve"> Федерального закона - </w:t>
      </w:r>
      <w:r w:rsidRPr="00923483">
        <w:rPr>
          <w:rFonts w:eastAsia="Calibri"/>
          <w:b w:val="0"/>
          <w:szCs w:val="28"/>
        </w:rPr>
        <w:t>в подписные листы не внесены сведения</w:t>
      </w:r>
      <w:r>
        <w:rPr>
          <w:rFonts w:eastAsia="Calibri"/>
          <w:b w:val="0"/>
          <w:szCs w:val="28"/>
        </w:rPr>
        <w:t xml:space="preserve"> </w:t>
      </w:r>
      <w:r w:rsidRPr="00923483">
        <w:rPr>
          <w:rFonts w:eastAsia="Calibri"/>
          <w:b w:val="0"/>
          <w:bCs/>
          <w:szCs w:val="28"/>
        </w:rPr>
        <w:t>о судимости кандидата.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F45925">
        <w:rPr>
          <w:rFonts w:eastAsia="Calibri"/>
          <w:b w:val="0"/>
          <w:szCs w:val="28"/>
        </w:rPr>
        <w:t xml:space="preserve">В силу </w:t>
      </w:r>
      <w:hyperlink r:id="rId6" w:history="1">
        <w:r w:rsidRPr="00F45925">
          <w:rPr>
            <w:rFonts w:eastAsia="Calibri"/>
            <w:b w:val="0"/>
            <w:szCs w:val="28"/>
          </w:rPr>
          <w:t>подпункта 58 статьи 2</w:t>
        </w:r>
      </w:hyperlink>
      <w:r w:rsidRPr="00F45925">
        <w:rPr>
          <w:rFonts w:eastAsia="Calibri"/>
          <w:b w:val="0"/>
          <w:szCs w:val="28"/>
        </w:rPr>
        <w:t xml:space="preserve"> Федерального закона сведения о судимости кандидата - сведения о когда-либо имевшихся судимостях с указанием номера (номеров) и наименования (наименований) статьи (статей) Уголовного </w:t>
      </w:r>
      <w:hyperlink r:id="rId7" w:history="1">
        <w:r w:rsidRPr="00F45925">
          <w:rPr>
            <w:rFonts w:eastAsia="Calibri"/>
            <w:b w:val="0"/>
            <w:szCs w:val="28"/>
          </w:rPr>
          <w:t>кодекса</w:t>
        </w:r>
      </w:hyperlink>
      <w:r w:rsidRPr="00F45925">
        <w:rPr>
          <w:rFonts w:eastAsia="Calibri"/>
          <w:b w:val="0"/>
          <w:szCs w:val="28"/>
        </w:rPr>
        <w:t xml:space="preserve"> Российской Федерации, на основании которой (которых) был осужден кандидат.</w:t>
      </w:r>
    </w:p>
    <w:p w:rsidR="00F4592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F45925">
        <w:rPr>
          <w:rFonts w:eastAsia="Calibri"/>
          <w:b w:val="0"/>
          <w:szCs w:val="28"/>
        </w:rPr>
        <w:t xml:space="preserve">В представленных Гуменным А.А. подписных листах </w:t>
      </w:r>
      <w:r w:rsidR="004C7195">
        <w:rPr>
          <w:rFonts w:eastAsia="Calibri"/>
          <w:b w:val="0"/>
          <w:szCs w:val="28"/>
        </w:rPr>
        <w:t>в</w:t>
      </w:r>
      <w:r w:rsidRPr="00F45925">
        <w:rPr>
          <w:rFonts w:eastAsia="Calibri"/>
          <w:b w:val="0"/>
          <w:szCs w:val="28"/>
        </w:rPr>
        <w:t xml:space="preserve"> сведения</w:t>
      </w:r>
      <w:r w:rsidR="004C7195">
        <w:rPr>
          <w:rFonts w:eastAsia="Calibri"/>
          <w:b w:val="0"/>
          <w:szCs w:val="28"/>
        </w:rPr>
        <w:t>х</w:t>
      </w:r>
      <w:r w:rsidRPr="00F45925">
        <w:rPr>
          <w:rFonts w:eastAsia="Calibri"/>
          <w:b w:val="0"/>
          <w:szCs w:val="28"/>
        </w:rPr>
        <w:t xml:space="preserve"> о его судимости </w:t>
      </w:r>
      <w:r w:rsidR="004C7195">
        <w:rPr>
          <w:rFonts w:eastAsia="Calibri"/>
          <w:b w:val="0"/>
          <w:szCs w:val="28"/>
        </w:rPr>
        <w:t>не указаны</w:t>
      </w:r>
      <w:r w:rsidRPr="00F45925">
        <w:rPr>
          <w:rFonts w:eastAsia="Calibri"/>
          <w:b w:val="0"/>
          <w:szCs w:val="28"/>
        </w:rPr>
        <w:t xml:space="preserve"> наименования статей Уголовного </w:t>
      </w:r>
      <w:hyperlink r:id="rId8" w:history="1">
        <w:r w:rsidRPr="00F45925">
          <w:rPr>
            <w:rFonts w:eastAsia="Calibri"/>
            <w:b w:val="0"/>
            <w:szCs w:val="28"/>
          </w:rPr>
          <w:t>кодекса</w:t>
        </w:r>
      </w:hyperlink>
      <w:r w:rsidRPr="00F45925">
        <w:rPr>
          <w:rFonts w:eastAsia="Calibri"/>
          <w:b w:val="0"/>
          <w:szCs w:val="28"/>
        </w:rPr>
        <w:t xml:space="preserve"> Российской Федерации, на основании которых он был осужден.</w:t>
      </w:r>
    </w:p>
    <w:p w:rsidR="00923483" w:rsidRDefault="00923483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923483">
        <w:rPr>
          <w:b w:val="0"/>
          <w:szCs w:val="28"/>
        </w:rPr>
        <w:t xml:space="preserve">Таким образом, достоверными признаны </w:t>
      </w:r>
      <w:r>
        <w:rPr>
          <w:b w:val="0"/>
          <w:szCs w:val="28"/>
        </w:rPr>
        <w:t xml:space="preserve">- </w:t>
      </w:r>
      <w:r w:rsidRPr="00923483">
        <w:rPr>
          <w:b w:val="0"/>
          <w:szCs w:val="28"/>
        </w:rPr>
        <w:t xml:space="preserve">0 подписей избирателей, что является недостаточным для регистрации </w:t>
      </w:r>
      <w:r w:rsidR="00F45925">
        <w:rPr>
          <w:b w:val="0"/>
          <w:szCs w:val="28"/>
        </w:rPr>
        <w:t xml:space="preserve">кандидата в депутаты </w:t>
      </w:r>
      <w:r w:rsidRPr="00923483">
        <w:rPr>
          <w:b w:val="0"/>
          <w:szCs w:val="28"/>
          <w:lang w:eastAsia="en-US"/>
        </w:rPr>
        <w:t xml:space="preserve">Совета депутатов ЗАТО </w:t>
      </w:r>
      <w:r w:rsidRPr="00923483">
        <w:rPr>
          <w:b w:val="0"/>
          <w:szCs w:val="28"/>
        </w:rPr>
        <w:t xml:space="preserve">город Заозерск Мурманской области шестого созыва по </w:t>
      </w:r>
      <w:proofErr w:type="spellStart"/>
      <w:r w:rsidRPr="00923483">
        <w:rPr>
          <w:b w:val="0"/>
          <w:szCs w:val="28"/>
        </w:rPr>
        <w:t>трехмандатному</w:t>
      </w:r>
      <w:proofErr w:type="spellEnd"/>
      <w:r w:rsidRPr="00923483">
        <w:rPr>
          <w:b w:val="0"/>
          <w:szCs w:val="28"/>
        </w:rPr>
        <w:t xml:space="preserve"> избирательному округу №4</w:t>
      </w:r>
      <w:r>
        <w:rPr>
          <w:b w:val="0"/>
          <w:szCs w:val="28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spacing w:val="76"/>
          <w:szCs w:val="28"/>
        </w:rPr>
      </w:pPr>
      <w:r w:rsidRPr="00923483">
        <w:rPr>
          <w:b w:val="0"/>
          <w:szCs w:val="28"/>
        </w:rPr>
        <w:t>Руководствуясь пунктом «д» части 24 статьи 38 Федерального закона, пунктом 7 части 25 статьи 21 Закона Мурманской области, Заозерская территориальная избирательная комиссия с полномочиями окружной избирательной комиссии №4 по выборам депутатов Совета депутатов ЗАТО город Заозерск Мурманской области шестого созыва</w:t>
      </w:r>
      <w:r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F45925" w:rsidRPr="00A7229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pacing w:val="76"/>
          <w:szCs w:val="28"/>
        </w:rPr>
        <w:t>1</w:t>
      </w:r>
      <w:r w:rsidRPr="00F45925">
        <w:rPr>
          <w:b w:val="0"/>
          <w:spacing w:val="76"/>
          <w:szCs w:val="28"/>
        </w:rPr>
        <w:t>.</w:t>
      </w:r>
      <w:r w:rsidR="007A2015" w:rsidRPr="00074C34">
        <w:rPr>
          <w:szCs w:val="28"/>
        </w:rPr>
        <w:t xml:space="preserve">Отказать </w:t>
      </w:r>
      <w:r w:rsidR="007A2015"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="007A2015" w:rsidRPr="00074C34">
        <w:rPr>
          <w:b w:val="0"/>
          <w:szCs w:val="28"/>
        </w:rPr>
        <w:t>трехмандатному</w:t>
      </w:r>
      <w:proofErr w:type="spellEnd"/>
      <w:r w:rsidR="007A2015" w:rsidRPr="00074C34">
        <w:rPr>
          <w:b w:val="0"/>
          <w:szCs w:val="28"/>
        </w:rPr>
        <w:t xml:space="preserve"> избирательному округу №</w:t>
      </w:r>
      <w:r w:rsidR="006B5864">
        <w:rPr>
          <w:b w:val="0"/>
          <w:szCs w:val="28"/>
        </w:rPr>
        <w:t>4</w:t>
      </w:r>
      <w:r w:rsidRPr="00A72295">
        <w:rPr>
          <w:b w:val="0"/>
          <w:szCs w:val="28"/>
        </w:rPr>
        <w:t xml:space="preserve"> </w:t>
      </w:r>
      <w:r w:rsidR="005B0778">
        <w:rPr>
          <w:b w:val="0"/>
          <w:szCs w:val="28"/>
        </w:rPr>
        <w:t>Гуменному Алексею Анатольевичу</w:t>
      </w:r>
      <w:r w:rsidR="00F10073">
        <w:rPr>
          <w:b w:val="0"/>
          <w:szCs w:val="28"/>
        </w:rPr>
        <w:t>,</w:t>
      </w:r>
      <w:r w:rsidRPr="00A72295">
        <w:rPr>
          <w:b w:val="0"/>
          <w:szCs w:val="28"/>
        </w:rPr>
        <w:t xml:space="preserve"> </w:t>
      </w:r>
      <w:r w:rsidR="00F10073">
        <w:rPr>
          <w:b w:val="0"/>
          <w:szCs w:val="28"/>
        </w:rPr>
        <w:t>1975 года рождения, выдвинутому в порядке самовыдвижения, по основаниям подпункта «д» пункта 24 статьи 38 Федерального закона от 12.06.2002 № 67-</w:t>
      </w:r>
      <w:r w:rsidR="00F10073">
        <w:rPr>
          <w:b w:val="0"/>
          <w:szCs w:val="28"/>
        </w:rPr>
        <w:lastRenderedPageBreak/>
        <w:t xml:space="preserve">ФЗ «Об основных гарантиях избирательных прав и права на участие в референдуме граждан Российской Федерации», в связи с недостаточным количеством достоверных подписей избирателей, представленных для регистрации кандидата. 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A72295">
        <w:rPr>
          <w:b w:val="0"/>
          <w:szCs w:val="28"/>
        </w:rPr>
        <w:t>2.</w:t>
      </w:r>
      <w:r>
        <w:rPr>
          <w:b w:val="0"/>
          <w:szCs w:val="28"/>
          <w:lang w:val="en-US"/>
        </w:rPr>
        <w:t> </w:t>
      </w:r>
      <w:r w:rsidR="007A2015" w:rsidRPr="00074C34">
        <w:rPr>
          <w:szCs w:val="28"/>
        </w:rPr>
        <w:t xml:space="preserve">Выдать </w:t>
      </w:r>
      <w:r w:rsidR="007A2015" w:rsidRPr="00F45925">
        <w:rPr>
          <w:b w:val="0"/>
          <w:szCs w:val="28"/>
        </w:rPr>
        <w:t>копию</w:t>
      </w:r>
      <w:r w:rsidR="007A2015" w:rsidRPr="00074C34">
        <w:rPr>
          <w:szCs w:val="28"/>
        </w:rPr>
        <w:t xml:space="preserve"> </w:t>
      </w:r>
      <w:r w:rsidR="007A2015" w:rsidRPr="00074C34">
        <w:rPr>
          <w:b w:val="0"/>
          <w:szCs w:val="28"/>
        </w:rPr>
        <w:t xml:space="preserve">настоящего решения </w:t>
      </w:r>
      <w:r w:rsidR="005B0778">
        <w:rPr>
          <w:b w:val="0"/>
          <w:szCs w:val="28"/>
        </w:rPr>
        <w:t>Гуменному А.А</w:t>
      </w:r>
      <w:r w:rsidR="007A2015">
        <w:rPr>
          <w:b w:val="0"/>
          <w:szCs w:val="28"/>
        </w:rPr>
        <w:t>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3. </w:t>
      </w:r>
      <w:r w:rsidR="007A2015" w:rsidRPr="00074C34">
        <w:rPr>
          <w:szCs w:val="28"/>
        </w:rPr>
        <w:t xml:space="preserve">Опубликовать </w:t>
      </w:r>
      <w:r w:rsidR="007A2015" w:rsidRPr="00074C34">
        <w:rPr>
          <w:b w:val="0"/>
          <w:szCs w:val="28"/>
        </w:rPr>
        <w:t>настоящее решение в газете «Западная Лица».</w:t>
      </w:r>
    </w:p>
    <w:p w:rsidR="007A201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4. </w:t>
      </w:r>
      <w:r w:rsidR="007A2015" w:rsidRPr="00074C34">
        <w:rPr>
          <w:szCs w:val="28"/>
        </w:rPr>
        <w:t>Разместить</w:t>
      </w:r>
      <w:r w:rsidR="007A2015"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F10073">
      <w:pPr>
        <w:jc w:val="both"/>
        <w:rPr>
          <w:bCs/>
          <w:sz w:val="28"/>
          <w:szCs w:val="28"/>
        </w:rPr>
      </w:pPr>
    </w:p>
    <w:p w:rsidR="006B5864" w:rsidRDefault="006B5864" w:rsidP="00F10073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="00F45925">
        <w:rPr>
          <w:sz w:val="28"/>
          <w:szCs w:val="28"/>
        </w:rPr>
        <w:t xml:space="preserve">          </w:t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6B5864" w:rsidRPr="00AE5080" w:rsidRDefault="006B5864" w:rsidP="00074C34">
      <w:pPr>
        <w:jc w:val="both"/>
        <w:rPr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</w:t>
      </w:r>
      <w:r w:rsidR="004E3F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Дорощенкова</w:t>
      </w:r>
      <w:proofErr w:type="spellEnd"/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F794159"/>
    <w:multiLevelType w:val="hybridMultilevel"/>
    <w:tmpl w:val="6408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C38"/>
    <w:multiLevelType w:val="hybridMultilevel"/>
    <w:tmpl w:val="C2105B10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D227CD9"/>
    <w:multiLevelType w:val="hybridMultilevel"/>
    <w:tmpl w:val="BB8A1282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1F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D52CC"/>
    <w:rsid w:val="002D7C72"/>
    <w:rsid w:val="003312C9"/>
    <w:rsid w:val="00366746"/>
    <w:rsid w:val="00395A6F"/>
    <w:rsid w:val="00411ED0"/>
    <w:rsid w:val="0048289D"/>
    <w:rsid w:val="004B3635"/>
    <w:rsid w:val="004B5F6B"/>
    <w:rsid w:val="004C7195"/>
    <w:rsid w:val="004D1193"/>
    <w:rsid w:val="004D42E7"/>
    <w:rsid w:val="004E3F51"/>
    <w:rsid w:val="00545727"/>
    <w:rsid w:val="005B0778"/>
    <w:rsid w:val="005E25E1"/>
    <w:rsid w:val="00622334"/>
    <w:rsid w:val="00631A96"/>
    <w:rsid w:val="006B5864"/>
    <w:rsid w:val="006D19FD"/>
    <w:rsid w:val="00731DA1"/>
    <w:rsid w:val="00790432"/>
    <w:rsid w:val="007A2015"/>
    <w:rsid w:val="007B4BF9"/>
    <w:rsid w:val="007D58B5"/>
    <w:rsid w:val="00804923"/>
    <w:rsid w:val="00836173"/>
    <w:rsid w:val="00870C5A"/>
    <w:rsid w:val="00880E1F"/>
    <w:rsid w:val="00896618"/>
    <w:rsid w:val="00923483"/>
    <w:rsid w:val="00960BD6"/>
    <w:rsid w:val="009B6CD3"/>
    <w:rsid w:val="009C07D0"/>
    <w:rsid w:val="00A5519A"/>
    <w:rsid w:val="00A72295"/>
    <w:rsid w:val="00AC0CBE"/>
    <w:rsid w:val="00AE5080"/>
    <w:rsid w:val="00B0763B"/>
    <w:rsid w:val="00B12119"/>
    <w:rsid w:val="00BB38BE"/>
    <w:rsid w:val="00C004F5"/>
    <w:rsid w:val="00C477EF"/>
    <w:rsid w:val="00C720D1"/>
    <w:rsid w:val="00CA1210"/>
    <w:rsid w:val="00CA3116"/>
    <w:rsid w:val="00D2545B"/>
    <w:rsid w:val="00D27706"/>
    <w:rsid w:val="00D35CD8"/>
    <w:rsid w:val="00D817C9"/>
    <w:rsid w:val="00DE4483"/>
    <w:rsid w:val="00E2002C"/>
    <w:rsid w:val="00E85C28"/>
    <w:rsid w:val="00F10073"/>
    <w:rsid w:val="00F154D9"/>
    <w:rsid w:val="00F45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094494"/>
  <w15:docId w15:val="{F57D29EC-A0FC-42E1-A924-21CBA3931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804923"/>
  </w:style>
  <w:style w:type="paragraph" w:styleId="a8">
    <w:name w:val="Body Text"/>
    <w:basedOn w:val="a"/>
    <w:link w:val="a9"/>
    <w:uiPriority w:val="99"/>
    <w:rsid w:val="00923483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23483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8928E3F0C2E80AF94833C00EF77AEA473E3CD842DCE9235A94A602CD254F43D61EE91EB4BD7A12E070436602y12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85EAC096D2300D6F65227929C929C011F45CF5C25E881E1827ED1852AE53B85A45EA15264175A861E325B1E19h447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85EAC096D2300D6F65227929C929C011F45CE5D2CEF81E1827ED1852AE53B85B65EF95E6411428416270D4F5C1BF07FC6C542D70B2E934Eh344H" TargetMode="External"/><Relationship Id="rId5" Type="http://schemas.openxmlformats.org/officeDocument/2006/relationships/hyperlink" Target="consultantplus://offline/ref=D00680C33D1C708D2B0BD022CB3AFE37D91B75805929D99D1D8AA8F4CF3D64AFD3F0A49C48C4D16DE8AC570BE24B863CF05BBE4EB79E356B4Eu2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14</cp:revision>
  <cp:lastPrinted>2019-08-04T11:14:00Z</cp:lastPrinted>
  <dcterms:created xsi:type="dcterms:W3CDTF">2019-07-27T13:33:00Z</dcterms:created>
  <dcterms:modified xsi:type="dcterms:W3CDTF">2019-08-04T11:15:00Z</dcterms:modified>
</cp:coreProperties>
</file>