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D2" w:rsidRPr="007D72FC" w:rsidRDefault="00967159" w:rsidP="00E323D2">
      <w:pPr>
        <w:pStyle w:val="1"/>
        <w:jc w:val="center"/>
        <w:rPr>
          <w:sz w:val="28"/>
          <w:szCs w:val="28"/>
        </w:rPr>
      </w:pPr>
      <w:r w:rsidRPr="007D72FC">
        <w:rPr>
          <w:sz w:val="28"/>
          <w:szCs w:val="28"/>
        </w:rPr>
        <w:t>Перечень</w:t>
      </w:r>
      <w:r w:rsidR="00E323D2" w:rsidRPr="007D72FC">
        <w:rPr>
          <w:sz w:val="28"/>
          <w:szCs w:val="28"/>
        </w:rPr>
        <w:t xml:space="preserve"> архивных фондов, включающих документы по личному составу, по которым можно получить справки о стаже работы и размере заработной платы, по состоянию на 31.</w:t>
      </w:r>
      <w:r w:rsidR="008E7904" w:rsidRPr="007D72FC">
        <w:rPr>
          <w:sz w:val="28"/>
          <w:szCs w:val="28"/>
        </w:rPr>
        <w:t>03</w:t>
      </w:r>
      <w:r w:rsidR="00E323D2" w:rsidRPr="007D72FC">
        <w:rPr>
          <w:sz w:val="28"/>
          <w:szCs w:val="28"/>
        </w:rPr>
        <w:t>.202</w:t>
      </w:r>
      <w:r w:rsidR="008E7904" w:rsidRPr="007D72FC">
        <w:rPr>
          <w:sz w:val="28"/>
          <w:szCs w:val="28"/>
        </w:rPr>
        <w:t>6</w:t>
      </w:r>
    </w:p>
    <w:p w:rsidR="00E323D2" w:rsidRPr="007D72FC" w:rsidRDefault="00E323D2" w:rsidP="00E323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6379"/>
        <w:gridCol w:w="2410"/>
      </w:tblGrid>
      <w:tr w:rsidR="00E323D2" w:rsidRPr="007D72FC" w:rsidTr="003503DC">
        <w:trPr>
          <w:trHeight w:val="562"/>
        </w:trPr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Номер фонда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Наименование фонда</w:t>
            </w: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Период, за который имеются документы по личному составу</w:t>
            </w:r>
          </w:p>
        </w:tc>
      </w:tr>
      <w:tr w:rsidR="00E323D2" w:rsidRPr="007D72FC" w:rsidTr="003503DC">
        <w:trPr>
          <w:trHeight w:val="323"/>
        </w:trPr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2F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Объединённый фонд документов по личному составу негосударственных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предприятий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Филиал Товарищества с ограниченной ответственностью Коммерческого банка «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Мурман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 «Западная Лица»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1997-1998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Закрытое акционерное общество «Трасса»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1997-1998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«Фарватер»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1997-1998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Филиал № 2 научно-производственного предприятия «Шельф»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1991-1995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предприятие «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Горпроект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1991-1994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предприятие «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Гортелекабель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1989-1998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Р-7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Отдел культуры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1982-1993</w:t>
            </w:r>
          </w:p>
        </w:tc>
      </w:tr>
      <w:tr w:rsidR="00E323D2" w:rsidRPr="007D72FC" w:rsidTr="003503DC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Городской Совет народных депутатов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>. Мурманск-150 и его исполнительный комитет</w:t>
            </w:r>
          </w:p>
          <w:p w:rsidR="00E323D2" w:rsidRPr="007D72FC" w:rsidRDefault="003503DC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(ЦБС, ДМШ – не поступали)</w:t>
            </w:r>
          </w:p>
          <w:p w:rsidR="00FB1A81" w:rsidRPr="007D72FC" w:rsidRDefault="00FB1A81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1981-1991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Р-9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8E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1991-20</w:t>
            </w:r>
            <w:r w:rsidR="008E7904" w:rsidRPr="007D72F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Р-10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Отдел архитектуры и градостроительства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1989-1999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Р-11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социального развития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</w:t>
            </w:r>
            <w:r w:rsidR="003D33D5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2005-2006</w:t>
            </w:r>
          </w:p>
        </w:tc>
      </w:tr>
      <w:tr w:rsidR="008E7904" w:rsidRPr="007D72FC" w:rsidTr="003503DC">
        <w:tc>
          <w:tcPr>
            <w:tcW w:w="1134" w:type="dxa"/>
          </w:tcPr>
          <w:p w:rsidR="008E7904" w:rsidRPr="007D72FC" w:rsidRDefault="008E7904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Р-13</w:t>
            </w:r>
          </w:p>
        </w:tc>
        <w:tc>
          <w:tcPr>
            <w:tcW w:w="6379" w:type="dxa"/>
          </w:tcPr>
          <w:p w:rsidR="00DF02B0" w:rsidRPr="008F7A6A" w:rsidRDefault="00DF02B0" w:rsidP="00DF0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7A6A">
              <w:rPr>
                <w:rFonts w:ascii="Times New Roman" w:hAnsi="Times New Roman"/>
                <w:sz w:val="24"/>
                <w:szCs w:val="24"/>
              </w:rPr>
              <w:t xml:space="preserve">Муниципальное унитарное предприятие «Дирекция единого заказчика» ЗАТО </w:t>
            </w:r>
            <w:proofErr w:type="gramStart"/>
            <w:r w:rsidRPr="008F7A6A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8F7A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8F7A6A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DF02B0" w:rsidRPr="008F7A6A" w:rsidRDefault="00DF02B0" w:rsidP="00DF02B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F7A6A">
              <w:rPr>
                <w:rFonts w:ascii="Times New Roman" w:hAnsi="Times New Roman"/>
                <w:i/>
                <w:sz w:val="24"/>
                <w:szCs w:val="24"/>
              </w:rPr>
              <w:t>(Комитет по управлению муниципальной собственностью; Комитет по управлению муниципальным имуществом и жилищно-коммунальным хозяйством (КУМИ и ЖКХ);</w:t>
            </w:r>
          </w:p>
          <w:p w:rsidR="00DF02B0" w:rsidRPr="008F7A6A" w:rsidRDefault="00DF02B0" w:rsidP="00DF02B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F7A6A">
              <w:rPr>
                <w:rFonts w:ascii="Times New Roman" w:hAnsi="Times New Roman"/>
                <w:i/>
                <w:sz w:val="24"/>
                <w:szCs w:val="24"/>
              </w:rPr>
              <w:t xml:space="preserve">МУП «Дирекция единого заказчика» (МУП </w:t>
            </w:r>
            <w:r w:rsidR="003D33D5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F7A6A">
              <w:rPr>
                <w:rFonts w:ascii="Times New Roman" w:hAnsi="Times New Roman"/>
                <w:i/>
                <w:sz w:val="24"/>
                <w:szCs w:val="24"/>
              </w:rPr>
              <w:t>ДЕЗ»);</w:t>
            </w:r>
          </w:p>
          <w:p w:rsidR="00DF02B0" w:rsidRPr="008F7A6A" w:rsidRDefault="00DF02B0" w:rsidP="00DF02B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F7A6A">
              <w:rPr>
                <w:rFonts w:ascii="Times New Roman" w:hAnsi="Times New Roman"/>
                <w:i/>
                <w:sz w:val="24"/>
                <w:szCs w:val="24"/>
              </w:rPr>
              <w:t>МКУ «Служба заказчика» (МКУ «СЗ»)</w:t>
            </w:r>
          </w:p>
          <w:p w:rsidR="00AE43B3" w:rsidRPr="007D72FC" w:rsidRDefault="00AE43B3" w:rsidP="00DF0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E7904" w:rsidRPr="007D72FC" w:rsidRDefault="00AE43B3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1992-2025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Р-14</w:t>
            </w:r>
          </w:p>
        </w:tc>
        <w:tc>
          <w:tcPr>
            <w:tcW w:w="6379" w:type="dxa"/>
          </w:tcPr>
          <w:p w:rsidR="00E323D2" w:rsidRPr="007D72FC" w:rsidRDefault="00E323D2" w:rsidP="009F2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Управление экономики и финансов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23D2" w:rsidRPr="007D72FC" w:rsidRDefault="00E323D2" w:rsidP="009F2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(до  2002 г. – Финансо</w:t>
            </w:r>
            <w:r w:rsidR="008E7904" w:rsidRPr="007D72FC">
              <w:rPr>
                <w:rFonts w:ascii="Times New Roman" w:hAnsi="Times New Roman"/>
                <w:sz w:val="24"/>
                <w:szCs w:val="24"/>
              </w:rPr>
              <w:t xml:space="preserve">вый отдел </w:t>
            </w:r>
            <w:proofErr w:type="gramStart"/>
            <w:r w:rsidR="008E7904"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8E7904" w:rsidRPr="007D72FC">
              <w:rPr>
                <w:rFonts w:ascii="Times New Roman" w:hAnsi="Times New Roman"/>
                <w:sz w:val="24"/>
                <w:szCs w:val="24"/>
              </w:rPr>
              <w:t xml:space="preserve"> ЗАТО г. 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323D2" w:rsidRPr="007D72FC" w:rsidRDefault="00E323D2" w:rsidP="009F2938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1982-2016</w:t>
            </w:r>
          </w:p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2019-2021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lastRenderedPageBreak/>
              <w:t>Р-15</w:t>
            </w:r>
          </w:p>
        </w:tc>
        <w:tc>
          <w:tcPr>
            <w:tcW w:w="6379" w:type="dxa"/>
          </w:tcPr>
          <w:p w:rsidR="00E323D2" w:rsidRPr="007D72FC" w:rsidRDefault="00E323D2" w:rsidP="009F2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Отдел образования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9F2938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(Отдел образования; Управление образования; Управление образования, культуры, спорта и молодежной политики </w:t>
            </w: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ЗАТО город </w:t>
            </w:r>
            <w:proofErr w:type="spell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Заозерск</w:t>
            </w:r>
            <w:proofErr w:type="spellEnd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УОКСиМП</w:t>
            </w:r>
            <w:proofErr w:type="spellEnd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))</w:t>
            </w:r>
          </w:p>
          <w:p w:rsidR="009E3A57" w:rsidRPr="007D72FC" w:rsidRDefault="00403842" w:rsidP="009F2938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(лицевые счета СОШ</w:t>
            </w:r>
            <w:r w:rsidR="009E3A57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287,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СОШ</w:t>
            </w:r>
            <w:r w:rsidR="009E3A57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288, 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СОШ 289, </w:t>
            </w:r>
            <w:r w:rsidR="009E3A57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Дом пионеров, детская юношеская </w:t>
            </w:r>
            <w:r w:rsidR="00C96E17" w:rsidRPr="007D72FC">
              <w:rPr>
                <w:rFonts w:ascii="Times New Roman" w:hAnsi="Times New Roman"/>
                <w:i/>
                <w:sz w:val="24"/>
                <w:szCs w:val="24"/>
              </w:rPr>
              <w:t>спортивн</w:t>
            </w:r>
            <w:r w:rsidR="00D45006" w:rsidRPr="007D72FC">
              <w:rPr>
                <w:rFonts w:ascii="Times New Roman" w:hAnsi="Times New Roman"/>
                <w:i/>
                <w:sz w:val="24"/>
                <w:szCs w:val="24"/>
              </w:rPr>
              <w:t>ая школа,</w:t>
            </w:r>
            <w:r w:rsidR="00C96E17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логопеды, городской методический кабинет</w:t>
            </w:r>
            <w:r w:rsidR="000804C7" w:rsidRPr="007D72FC">
              <w:rPr>
                <w:rFonts w:ascii="Times New Roman" w:hAnsi="Times New Roman"/>
                <w:i/>
                <w:sz w:val="24"/>
                <w:szCs w:val="24"/>
              </w:rPr>
              <w:t>, учебно-производственные мастерские,</w:t>
            </w:r>
            <w:r w:rsidR="00D45006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вечерние классы молодежи</w:t>
            </w:r>
            <w:r w:rsidR="003354F4" w:rsidRPr="007D72F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0804C7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Станция юных техников, 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Клуб юных моряков, Станция юных туристов, Центр детского и юношеского творчества, </w:t>
            </w:r>
            <w:r w:rsidR="000804C7" w:rsidRPr="007D72FC">
              <w:rPr>
                <w:rFonts w:ascii="Times New Roman" w:hAnsi="Times New Roman"/>
                <w:i/>
                <w:sz w:val="24"/>
                <w:szCs w:val="24"/>
              </w:rPr>
              <w:t>хозяйствен</w:t>
            </w:r>
            <w:r w:rsidR="00D45006" w:rsidRPr="007D72FC">
              <w:rPr>
                <w:rFonts w:ascii="Times New Roman" w:hAnsi="Times New Roman"/>
                <w:i/>
                <w:sz w:val="24"/>
                <w:szCs w:val="24"/>
              </w:rPr>
              <w:t>но-эксплуатационная контора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9F2938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Управление образования, Централизованная бухгалтерия Отдел образования, 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Вечерняя школа</w:t>
            </w:r>
            <w:r w:rsidR="009F2938" w:rsidRPr="007D72FC">
              <w:rPr>
                <w:rFonts w:ascii="Times New Roman" w:hAnsi="Times New Roman"/>
                <w:i/>
                <w:sz w:val="24"/>
                <w:szCs w:val="24"/>
              </w:rPr>
              <w:t>, ДОУ № 1 «Рябинка», ДОУ № 3 «Солнышко», ДОУ № 4 «Сказка»</w:t>
            </w:r>
            <w:r w:rsidR="009E3A57" w:rsidRPr="007D72F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</w:tcPr>
          <w:p w:rsidR="00E323D2" w:rsidRPr="007D72FC" w:rsidRDefault="0040384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1981-2003</w:t>
            </w:r>
          </w:p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(лицевые счета)</w:t>
            </w:r>
          </w:p>
          <w:p w:rsidR="00E323D2" w:rsidRPr="007D72FC" w:rsidRDefault="0040384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1983-2020</w:t>
            </w:r>
          </w:p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(приказы, личные дела</w:t>
            </w:r>
            <w:r w:rsidR="00403842" w:rsidRPr="007D72FC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  <w:r w:rsidRPr="007D72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унитарное предприятие «Редакция газеты «Западная Лица» 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1991-1999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Р-22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</w:t>
            </w:r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«Жилищно-коммунальное хозяйство» ЗАТО </w:t>
            </w:r>
            <w:proofErr w:type="gramStart"/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</w:t>
            </w:r>
            <w:proofErr w:type="gramEnd"/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Заозерск</w:t>
            </w:r>
            <w:proofErr w:type="spellEnd"/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7D72FC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(Производственное предприятие ЖКХ;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7D72FC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Муниципальное предприятие ЖКХ; 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7D72FC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Муниципальное унитарное предприятие ЖКХ)</w:t>
            </w:r>
            <w:proofErr w:type="gram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1985-2013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Р-23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 «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Информцентр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Западная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Лица»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1999-2002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Р-26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Отдел здравоохранения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 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1982-1988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Р-27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«Городская станция по борьбе с болезнями животных» ЗАТО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(Ветеринарный участок;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Станция по борьбе с болезнями животных)</w:t>
            </w:r>
            <w:proofErr w:type="gram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1997-2005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Р-29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предприятие «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Автокурсы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» ЗАТО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>. 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1994-1997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Р-30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унитарное предприятие «Общественное питание» ЗАТО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1997-2000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D72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унитарное предприятие «Фармация»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(Аптечный пункт; Аптека № 56;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ПО «Фармация» Аптека № 56;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ГОПО «Фармация Центральная городская аптека  №56;</w:t>
            </w:r>
          </w:p>
          <w:p w:rsidR="00E323D2" w:rsidRPr="007D72FC" w:rsidRDefault="00E323D2" w:rsidP="007D72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МП «Фармация; МУП «Фармация»)</w:t>
            </w:r>
            <w:proofErr w:type="gramEnd"/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1966-2006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Р-32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Государственное унитарное сельскохозяйственное предприятие Министерства обороны РФ «Заозерный» 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(ГУСП МО РФ «Заозерный»; 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Военный совхоз КСФ «Заозерный»;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КФС Военный совхоз № 5)</w:t>
            </w:r>
          </w:p>
          <w:p w:rsidR="00E323D2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D33D5" w:rsidRPr="007D72FC" w:rsidRDefault="003D33D5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</w:t>
            </w:r>
            <w:r w:rsidR="006876B4">
              <w:rPr>
                <w:rFonts w:ascii="Times New Roman" w:hAnsi="Times New Roman"/>
                <w:sz w:val="24"/>
                <w:szCs w:val="24"/>
              </w:rPr>
              <w:t>67</w:t>
            </w:r>
            <w:r w:rsidRPr="007D72FC">
              <w:rPr>
                <w:rFonts w:ascii="Times New Roman" w:hAnsi="Times New Roman"/>
                <w:sz w:val="24"/>
                <w:szCs w:val="24"/>
              </w:rPr>
              <w:t>-200</w:t>
            </w:r>
            <w:r w:rsidR="006876B4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lastRenderedPageBreak/>
              <w:t>Р-33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Унитарное дочернее предприятие Отдел торговли № 613 Федерального государственного предприятия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Управления торговли Северного флота Министерства обороны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РФ 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Военторг</w:t>
            </w:r>
            <w:proofErr w:type="spellEnd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 № 613)</w:t>
            </w:r>
            <w:r w:rsidRPr="007D7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23D2" w:rsidRPr="003D33D5" w:rsidRDefault="00E323D2" w:rsidP="003503D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1968-2006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Р-34</w:t>
            </w:r>
          </w:p>
        </w:tc>
        <w:tc>
          <w:tcPr>
            <w:tcW w:w="6379" w:type="dxa"/>
          </w:tcPr>
          <w:p w:rsidR="00E323D2" w:rsidRDefault="00E323D2" w:rsidP="00857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общеразвивающего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вида № 1 «Рябинка» ЗАТО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  <w:p w:rsidR="003D33D5" w:rsidRPr="003D33D5" w:rsidRDefault="003D33D5" w:rsidP="0085799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2001-2008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Р-38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учреждение «Вечерняя (сменная) общеобразовательная школа» ЗАТО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>. 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1986-2009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Р-39</w:t>
            </w:r>
          </w:p>
        </w:tc>
        <w:tc>
          <w:tcPr>
            <w:tcW w:w="6379" w:type="dxa"/>
          </w:tcPr>
          <w:p w:rsidR="00543D8A" w:rsidRPr="007D72FC" w:rsidRDefault="00E323D2" w:rsidP="003503DC">
            <w:pPr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«Централизованная бухгалтерия учреждений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 (МУ ЦБ)</w:t>
            </w:r>
          </w:p>
          <w:p w:rsidR="006E7ED0" w:rsidRPr="007D72FC" w:rsidRDefault="006E7ED0" w:rsidP="003D33D5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(лицевые счета СОШ 287, СОШ 288, СОШ 289, ДОУ Рябинка, ДОУ </w:t>
            </w:r>
            <w:r w:rsidR="00517565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Солнышко, ДОУ Сказка, Управление образования, ЦДЮ, </w:t>
            </w:r>
            <w:proofErr w:type="spellStart"/>
            <w:r w:rsidR="00517565" w:rsidRPr="007D72FC">
              <w:rPr>
                <w:rFonts w:ascii="Times New Roman" w:hAnsi="Times New Roman"/>
                <w:i/>
                <w:sz w:val="24"/>
                <w:szCs w:val="24"/>
              </w:rPr>
              <w:t>ЦДЮТур</w:t>
            </w:r>
            <w:proofErr w:type="spellEnd"/>
            <w:r w:rsidR="00517565" w:rsidRPr="007D72FC">
              <w:rPr>
                <w:rFonts w:ascii="Times New Roman" w:hAnsi="Times New Roman"/>
                <w:i/>
                <w:sz w:val="24"/>
                <w:szCs w:val="24"/>
              </w:rPr>
              <w:t xml:space="preserve">, ДЮСШ, </w:t>
            </w:r>
            <w:r w:rsidR="00035CFA" w:rsidRPr="007D72FC">
              <w:rPr>
                <w:rFonts w:ascii="Times New Roman" w:hAnsi="Times New Roman"/>
                <w:i/>
                <w:sz w:val="24"/>
                <w:szCs w:val="24"/>
              </w:rPr>
              <w:t>МУ «ИМЦ», МУ «ХЭС», МУ ЦБ, МУК, ИМК, централизованной бухгалтерии Управления образования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2004-2017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Р-40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«Хозяйственно-эксплуатационная служба учреждений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(МУ «Центр ресурсного обеспечения учреждений системы образования (МУ ЦРО))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2004-2017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учреждение образования «Информационно-методический центр» (МУО «ИМЦ»);</w:t>
            </w:r>
          </w:p>
          <w:p w:rsidR="00E323D2" w:rsidRPr="007D72FC" w:rsidRDefault="0085799D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E323D2" w:rsidRPr="007D72FC">
              <w:rPr>
                <w:rFonts w:ascii="Times New Roman" w:hAnsi="Times New Roman"/>
                <w:i/>
                <w:sz w:val="24"/>
                <w:szCs w:val="24"/>
              </w:rPr>
              <w:t>Муниципальное учреждение «Информационно-методический центр» (МУ «ИМЦ»)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2004 - 2011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Р-43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учреждение «Основная общеобразовательная школа № 287 им А.И.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Петелина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(Заозерная средняя школа № 1,</w:t>
            </w:r>
            <w:proofErr w:type="gram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Средняя общеобразовательная школа № 287)</w:t>
            </w:r>
            <w:proofErr w:type="gramEnd"/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9D7C41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1960</w:t>
            </w:r>
            <w:r w:rsidR="00E323D2" w:rsidRPr="007D72FC">
              <w:rPr>
                <w:rFonts w:ascii="Times New Roman" w:hAnsi="Times New Roman"/>
                <w:sz w:val="24"/>
                <w:szCs w:val="24"/>
              </w:rPr>
              <w:t>-2011</w:t>
            </w:r>
          </w:p>
          <w:p w:rsidR="00E323D2" w:rsidRPr="007D72FC" w:rsidRDefault="00E323D2" w:rsidP="007D7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Р-46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образовательное учреждение «Межшкольный учебный комбинат»  (МОУ МУК)</w:t>
            </w:r>
          </w:p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772A41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1984 - </w:t>
            </w:r>
            <w:r w:rsidR="00E323D2" w:rsidRPr="007D72FC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Р-47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Военторг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№ 245, Объединённая дирекция № 1</w:t>
            </w:r>
          </w:p>
          <w:p w:rsidR="00E323D2" w:rsidRDefault="00E1333A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(расчетные ведомости 1966-1986, личные карточки Т-2 1996)</w:t>
            </w:r>
          </w:p>
          <w:p w:rsidR="00296C3B" w:rsidRPr="007D72FC" w:rsidRDefault="00296C3B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1966 -1986, 1996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Р-49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«Многофункциональный центр предоставления государственных и муниципальных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услуг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 xml:space="preserve">» (МКУ «МФЦ ЗАТО город </w:t>
            </w:r>
            <w:proofErr w:type="spellStart"/>
            <w:r w:rsidRPr="007D72F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7D72FC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E323D2" w:rsidRPr="007D72FC" w:rsidRDefault="00E323D2" w:rsidP="003D3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(МКУ «Информационный центр»)</w:t>
            </w:r>
          </w:p>
        </w:tc>
        <w:tc>
          <w:tcPr>
            <w:tcW w:w="2410" w:type="dxa"/>
          </w:tcPr>
          <w:p w:rsidR="00E323D2" w:rsidRPr="007D72FC" w:rsidRDefault="00E323D2" w:rsidP="00350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2011-2022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lastRenderedPageBreak/>
              <w:t>Р-51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 xml:space="preserve">Центр детского и юношеского творчества Отдела  образования исполкома </w:t>
            </w:r>
            <w:proofErr w:type="gramStart"/>
            <w:r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7D72FC">
              <w:rPr>
                <w:rFonts w:ascii="Times New Roman" w:hAnsi="Times New Roman"/>
                <w:sz w:val="24"/>
                <w:szCs w:val="24"/>
              </w:rPr>
              <w:t>. Мурманск-150 (ЦДЮТ)</w:t>
            </w:r>
          </w:p>
          <w:p w:rsidR="00E323D2" w:rsidRPr="007D72FC" w:rsidRDefault="00E228D0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(приказы по личному составу 1986-1991)</w:t>
            </w:r>
          </w:p>
          <w:p w:rsidR="00E228D0" w:rsidRPr="007D72FC" w:rsidRDefault="00E228D0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C4978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1986 -</w:t>
            </w:r>
            <w:r w:rsidR="00E323D2" w:rsidRPr="007D72FC">
              <w:rPr>
                <w:rFonts w:ascii="Times New Roman" w:hAnsi="Times New Roman"/>
                <w:sz w:val="24"/>
                <w:szCs w:val="24"/>
              </w:rPr>
              <w:t xml:space="preserve"> 1991</w:t>
            </w:r>
          </w:p>
        </w:tc>
      </w:tr>
      <w:tr w:rsidR="00E323D2" w:rsidRPr="007D72FC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Р-52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 № 288 Отдела образования Админ</w:t>
            </w:r>
            <w:r w:rsidR="0085799D" w:rsidRPr="007D72FC">
              <w:rPr>
                <w:rFonts w:ascii="Times New Roman" w:hAnsi="Times New Roman"/>
                <w:sz w:val="24"/>
                <w:szCs w:val="24"/>
              </w:rPr>
              <w:t xml:space="preserve">истрации </w:t>
            </w:r>
            <w:proofErr w:type="gramStart"/>
            <w:r w:rsidR="0085799D" w:rsidRPr="007D72F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85799D" w:rsidRPr="007D72FC">
              <w:rPr>
                <w:rFonts w:ascii="Times New Roman" w:hAnsi="Times New Roman"/>
                <w:sz w:val="24"/>
                <w:szCs w:val="24"/>
              </w:rPr>
              <w:t>. Мурманск-150 (СОШ № 2</w:t>
            </w:r>
            <w:r w:rsidRPr="007D72FC">
              <w:rPr>
                <w:rFonts w:ascii="Times New Roman" w:hAnsi="Times New Roman"/>
                <w:sz w:val="24"/>
                <w:szCs w:val="24"/>
              </w:rPr>
              <w:t>88)</w:t>
            </w:r>
          </w:p>
          <w:p w:rsidR="00E323D2" w:rsidRPr="007D72FC" w:rsidRDefault="00985A81" w:rsidP="00350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(приказы по личному составу 19</w:t>
            </w:r>
            <w:r w:rsidR="002710EB" w:rsidRPr="007D72FC">
              <w:rPr>
                <w:rFonts w:ascii="Times New Roman" w:hAnsi="Times New Roman"/>
                <w:i/>
                <w:sz w:val="24"/>
                <w:szCs w:val="24"/>
              </w:rPr>
              <w:t>79-1991</w:t>
            </w:r>
            <w:r w:rsidRPr="007D72F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85A81" w:rsidRPr="007D72FC" w:rsidRDefault="00985A81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1979 - 1991</w:t>
            </w:r>
          </w:p>
        </w:tc>
      </w:tr>
      <w:tr w:rsidR="004E678E" w:rsidRPr="007D72FC" w:rsidTr="003503DC">
        <w:tc>
          <w:tcPr>
            <w:tcW w:w="1134" w:type="dxa"/>
          </w:tcPr>
          <w:p w:rsidR="004E678E" w:rsidRPr="007D72FC" w:rsidRDefault="004E678E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Р-56</w:t>
            </w:r>
          </w:p>
        </w:tc>
        <w:tc>
          <w:tcPr>
            <w:tcW w:w="6379" w:type="dxa"/>
          </w:tcPr>
          <w:p w:rsidR="004E678E" w:rsidRDefault="007D72FC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 «Дорожно-транспортное хозяйство» (МУП «ДТХ»)</w:t>
            </w:r>
          </w:p>
          <w:p w:rsidR="003D33D5" w:rsidRPr="007D72FC" w:rsidRDefault="003D33D5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E678E" w:rsidRPr="007D72FC" w:rsidRDefault="007D72FC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1997-2009</w:t>
            </w:r>
          </w:p>
        </w:tc>
      </w:tr>
      <w:tr w:rsidR="00E323D2" w:rsidRPr="00274FB2" w:rsidTr="003503DC">
        <w:tc>
          <w:tcPr>
            <w:tcW w:w="1134" w:type="dxa"/>
          </w:tcPr>
          <w:p w:rsidR="00E323D2" w:rsidRPr="007D72FC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Р-57</w:t>
            </w:r>
          </w:p>
        </w:tc>
        <w:tc>
          <w:tcPr>
            <w:tcW w:w="6379" w:type="dxa"/>
          </w:tcPr>
          <w:p w:rsidR="00E323D2" w:rsidRPr="007D72FC" w:rsidRDefault="00E323D2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«Центр ресурсного и бухгалтерского  обслуживания» (МКУ ЦРБО)</w:t>
            </w:r>
          </w:p>
          <w:p w:rsidR="0085799D" w:rsidRPr="007D72FC" w:rsidRDefault="0085799D" w:rsidP="00350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23D2" w:rsidRPr="00552CE8" w:rsidRDefault="00E323D2" w:rsidP="00350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FC">
              <w:rPr>
                <w:rFonts w:ascii="Times New Roman" w:hAnsi="Times New Roman"/>
                <w:sz w:val="24"/>
                <w:szCs w:val="24"/>
              </w:rPr>
              <w:t>2017-2021</w:t>
            </w:r>
          </w:p>
        </w:tc>
      </w:tr>
    </w:tbl>
    <w:p w:rsidR="00E323D2" w:rsidRDefault="00E323D2" w:rsidP="00E323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2E02" w:rsidRDefault="00242E02"/>
    <w:sectPr w:rsidR="00242E02" w:rsidSect="003503DC">
      <w:headerReference w:type="default" r:id="rId7"/>
      <w:pgSz w:w="11906" w:h="16838"/>
      <w:pgMar w:top="907" w:right="567" w:bottom="79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3D5" w:rsidRDefault="003D33D5" w:rsidP="00CB1D1B">
      <w:pPr>
        <w:spacing w:after="0" w:line="240" w:lineRule="auto"/>
      </w:pPr>
      <w:r>
        <w:separator/>
      </w:r>
    </w:p>
  </w:endnote>
  <w:endnote w:type="continuationSeparator" w:id="0">
    <w:p w:rsidR="003D33D5" w:rsidRDefault="003D33D5" w:rsidP="00CB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3D5" w:rsidRDefault="003D33D5" w:rsidP="00CB1D1B">
      <w:pPr>
        <w:spacing w:after="0" w:line="240" w:lineRule="auto"/>
      </w:pPr>
      <w:r>
        <w:separator/>
      </w:r>
    </w:p>
  </w:footnote>
  <w:footnote w:type="continuationSeparator" w:id="0">
    <w:p w:rsidR="003D33D5" w:rsidRDefault="003D33D5" w:rsidP="00CB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3D5" w:rsidRDefault="003D33D5" w:rsidP="003503DC">
    <w:pPr>
      <w:pStyle w:val="a3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274FB2">
      <w:rPr>
        <w:rFonts w:ascii="Times New Roman" w:hAnsi="Times New Roman"/>
        <w:sz w:val="24"/>
        <w:szCs w:val="24"/>
      </w:rPr>
      <w:fldChar w:fldCharType="begin"/>
    </w:r>
    <w:r w:rsidRPr="00274FB2">
      <w:rPr>
        <w:rFonts w:ascii="Times New Roman" w:hAnsi="Times New Roman"/>
        <w:sz w:val="24"/>
        <w:szCs w:val="24"/>
      </w:rPr>
      <w:instrText xml:space="preserve"> PAGE   \* MERGEFORMAT </w:instrText>
    </w:r>
    <w:r w:rsidRPr="00274FB2">
      <w:rPr>
        <w:rFonts w:ascii="Times New Roman" w:hAnsi="Times New Roman"/>
        <w:sz w:val="24"/>
        <w:szCs w:val="24"/>
      </w:rPr>
      <w:fldChar w:fldCharType="separate"/>
    </w:r>
    <w:r w:rsidR="00296C3B">
      <w:rPr>
        <w:rFonts w:ascii="Times New Roman" w:hAnsi="Times New Roman"/>
        <w:noProof/>
        <w:sz w:val="24"/>
        <w:szCs w:val="24"/>
      </w:rPr>
      <w:t>4</w:t>
    </w:r>
    <w:r w:rsidRPr="00274FB2">
      <w:rPr>
        <w:rFonts w:ascii="Times New Roman" w:hAnsi="Times New Roman"/>
        <w:sz w:val="24"/>
        <w:szCs w:val="24"/>
      </w:rPr>
      <w:fldChar w:fldCharType="end"/>
    </w:r>
  </w:p>
  <w:p w:rsidR="003D33D5" w:rsidRPr="00274FB2" w:rsidRDefault="003D33D5" w:rsidP="003503DC">
    <w:pPr>
      <w:pStyle w:val="a3"/>
      <w:spacing w:after="0" w:line="240" w:lineRule="auto"/>
      <w:jc w:val="center"/>
      <w:rPr>
        <w:rFonts w:ascii="Times New Roman" w:hAnsi="Times New Roman"/>
        <w:sz w:val="16"/>
        <w:szCs w:val="16"/>
      </w:rPr>
    </w:pPr>
  </w:p>
  <w:tbl>
    <w:tblPr>
      <w:tblW w:w="9923" w:type="dxa"/>
      <w:tblInd w:w="25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134"/>
      <w:gridCol w:w="6379"/>
      <w:gridCol w:w="2410"/>
    </w:tblGrid>
    <w:tr w:rsidR="003D33D5" w:rsidRPr="00274FB2" w:rsidTr="003503DC">
      <w:trPr>
        <w:trHeight w:val="323"/>
      </w:trPr>
      <w:tc>
        <w:tcPr>
          <w:tcW w:w="1134" w:type="dxa"/>
        </w:tcPr>
        <w:p w:rsidR="003D33D5" w:rsidRPr="00274FB2" w:rsidRDefault="003D33D5" w:rsidP="003503DC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274FB2">
            <w:rPr>
              <w:rFonts w:ascii="Times New Roman" w:hAnsi="Times New Roman"/>
              <w:b/>
              <w:sz w:val="24"/>
              <w:szCs w:val="24"/>
            </w:rPr>
            <w:t>1</w:t>
          </w:r>
        </w:p>
      </w:tc>
      <w:tc>
        <w:tcPr>
          <w:tcW w:w="6379" w:type="dxa"/>
        </w:tcPr>
        <w:p w:rsidR="003D33D5" w:rsidRPr="00274FB2" w:rsidRDefault="003D33D5" w:rsidP="003503DC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274FB2">
            <w:rPr>
              <w:rFonts w:ascii="Times New Roman" w:hAnsi="Times New Roman"/>
              <w:b/>
              <w:sz w:val="24"/>
              <w:szCs w:val="24"/>
            </w:rPr>
            <w:t>2</w:t>
          </w:r>
        </w:p>
      </w:tc>
      <w:tc>
        <w:tcPr>
          <w:tcW w:w="2410" w:type="dxa"/>
        </w:tcPr>
        <w:p w:rsidR="003D33D5" w:rsidRPr="00274FB2" w:rsidRDefault="003D33D5" w:rsidP="003503DC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274FB2">
            <w:rPr>
              <w:rFonts w:ascii="Times New Roman" w:hAnsi="Times New Roman"/>
              <w:b/>
              <w:sz w:val="24"/>
              <w:szCs w:val="24"/>
            </w:rPr>
            <w:t>3</w:t>
          </w:r>
        </w:p>
      </w:tc>
    </w:tr>
  </w:tbl>
  <w:p w:rsidR="003D33D5" w:rsidRPr="00274FB2" w:rsidRDefault="003D33D5" w:rsidP="003503DC">
    <w:pPr>
      <w:pStyle w:val="a3"/>
      <w:spacing w:after="0" w:line="240" w:lineRule="auto"/>
      <w:jc w:val="center"/>
      <w:rPr>
        <w:rFonts w:ascii="Times New Roman" w:hAnsi="Times New Roman"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3D2"/>
    <w:rsid w:val="00032D8A"/>
    <w:rsid w:val="00035CFA"/>
    <w:rsid w:val="000804C7"/>
    <w:rsid w:val="000D4A6D"/>
    <w:rsid w:val="00156C7C"/>
    <w:rsid w:val="00242E02"/>
    <w:rsid w:val="002710EB"/>
    <w:rsid w:val="00296C3B"/>
    <w:rsid w:val="003354F4"/>
    <w:rsid w:val="003503DC"/>
    <w:rsid w:val="003D33D5"/>
    <w:rsid w:val="00403842"/>
    <w:rsid w:val="004E678E"/>
    <w:rsid w:val="00517565"/>
    <w:rsid w:val="00543D8A"/>
    <w:rsid w:val="00555C69"/>
    <w:rsid w:val="005B0AF3"/>
    <w:rsid w:val="006548E4"/>
    <w:rsid w:val="006876B4"/>
    <w:rsid w:val="006A37F5"/>
    <w:rsid w:val="006E7ED0"/>
    <w:rsid w:val="006F7CB7"/>
    <w:rsid w:val="00764827"/>
    <w:rsid w:val="00772A41"/>
    <w:rsid w:val="007D72FC"/>
    <w:rsid w:val="0085799D"/>
    <w:rsid w:val="008604A0"/>
    <w:rsid w:val="008A47AC"/>
    <w:rsid w:val="008E7904"/>
    <w:rsid w:val="008F43AC"/>
    <w:rsid w:val="00967159"/>
    <w:rsid w:val="00985A81"/>
    <w:rsid w:val="009D7C41"/>
    <w:rsid w:val="009E3A57"/>
    <w:rsid w:val="009F2938"/>
    <w:rsid w:val="00A30F47"/>
    <w:rsid w:val="00A377A8"/>
    <w:rsid w:val="00AE43B3"/>
    <w:rsid w:val="00B558BB"/>
    <w:rsid w:val="00C96E17"/>
    <w:rsid w:val="00CB1D1B"/>
    <w:rsid w:val="00D45006"/>
    <w:rsid w:val="00DA6A16"/>
    <w:rsid w:val="00DF02B0"/>
    <w:rsid w:val="00E1333A"/>
    <w:rsid w:val="00E228D0"/>
    <w:rsid w:val="00E323D2"/>
    <w:rsid w:val="00E40050"/>
    <w:rsid w:val="00EC4978"/>
    <w:rsid w:val="00F047EC"/>
    <w:rsid w:val="00F53B39"/>
    <w:rsid w:val="00FB1A81"/>
    <w:rsid w:val="00FD5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D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E323D2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23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E323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23D2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87961-4EDF-4260-995C-609710E6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Чернова М.П.</dc:creator>
  <cp:lastModifiedBy>Соколова</cp:lastModifiedBy>
  <cp:revision>10</cp:revision>
  <cp:lastPrinted>2026-04-09T12:21:00Z</cp:lastPrinted>
  <dcterms:created xsi:type="dcterms:W3CDTF">2025-01-15T06:40:00Z</dcterms:created>
  <dcterms:modified xsi:type="dcterms:W3CDTF">2026-04-09T12:21:00Z</dcterms:modified>
</cp:coreProperties>
</file>