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E0DAB" w:rsidRPr="00CB3D3C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2904490</wp:posOffset>
                  </wp:positionH>
                  <wp:positionV relativeFrom="page">
                    <wp:posOffset>539750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990B75">
        <w:trPr>
          <w:trHeight w:val="605"/>
        </w:trPr>
        <w:tc>
          <w:tcPr>
            <w:tcW w:w="9420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B261A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B4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471A" w:rsidRPr="00DB471A" w:rsidRDefault="00DB471A" w:rsidP="00DB47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471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О внесении изменений в </w:t>
      </w:r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Положение о денежном содержании лиц, замещающих муниципальные должности в органах местного самоуправления муниципального </w:t>
      </w:r>
      <w:proofErr w:type="gramStart"/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образования</w:t>
      </w:r>
      <w:proofErr w:type="gramEnd"/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ЗАТО город Заозерск, утвержденное</w:t>
      </w:r>
      <w:r w:rsidRPr="00DB471A">
        <w:rPr>
          <w:rFonts w:ascii="Times New Roman" w:hAnsi="Times New Roman" w:cs="Times New Roman"/>
          <w:b/>
          <w:bCs/>
          <w:sz w:val="24"/>
          <w:szCs w:val="24"/>
        </w:rPr>
        <w:t xml:space="preserve"> решением </w:t>
      </w:r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Совета депутатов ЗАТО город Заозерск от 28.01.2020 № 10-3950</w:t>
      </w:r>
    </w:p>
    <w:p w:rsidR="00DB471A" w:rsidRPr="00DB471A" w:rsidRDefault="00DB471A" w:rsidP="00DB47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471A" w:rsidRPr="00DB471A" w:rsidRDefault="00DB471A" w:rsidP="00DB47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2609566"/>
      <w:r w:rsidRPr="00DB471A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частью 3 </w:t>
      </w:r>
      <w:hyperlink r:id="rId9" w:history="1">
        <w:r w:rsidRPr="00DB471A">
          <w:rPr>
            <w:rFonts w:ascii="Times New Roman" w:hAnsi="Times New Roman" w:cs="Times New Roman"/>
            <w:sz w:val="24"/>
            <w:szCs w:val="24"/>
          </w:rPr>
          <w:t xml:space="preserve">статьи </w:t>
        </w:r>
      </w:hyperlink>
      <w:r w:rsidRPr="00DB471A">
        <w:rPr>
          <w:rFonts w:ascii="Times New Roman" w:hAnsi="Times New Roman" w:cs="Times New Roman"/>
          <w:sz w:val="24"/>
          <w:szCs w:val="24"/>
        </w:rPr>
        <w:t>5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(в редакции Федерального закона от 01.07.2021 № 255-ФЗ «О внесении изменений в Федеральный закон «Об общих принципах организации и деятельности контрольно-счетных органов субъектов Российской Федерации и муниципальных образований» и отдельные законодательные акты Российской Федерации»),</w:t>
      </w:r>
      <w:bookmarkEnd w:id="0"/>
      <w:r w:rsidRPr="00DB471A">
        <w:rPr>
          <w:rFonts w:ascii="Times New Roman" w:hAnsi="Times New Roman" w:cs="Times New Roman"/>
          <w:sz w:val="24"/>
          <w:szCs w:val="24"/>
        </w:rPr>
        <w:t xml:space="preserve"> по заключению постоянной комиссии Совета депутатов ЗАТО город Заозерск по финансово-экономической и хозяйственной деятельности, Совет депутатов  ЗАТО город Заозерск</w:t>
      </w:r>
    </w:p>
    <w:p w:rsidR="00DB471A" w:rsidRPr="00DB471A" w:rsidRDefault="00DB471A" w:rsidP="00DB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71A" w:rsidRPr="00DB471A" w:rsidRDefault="00DB471A" w:rsidP="00DB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71A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B471A" w:rsidRPr="00DB471A" w:rsidRDefault="00DB471A" w:rsidP="00DB47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71A" w:rsidRPr="00DB471A" w:rsidRDefault="00DB471A" w:rsidP="00DB471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71A">
        <w:rPr>
          <w:rFonts w:ascii="Times New Roman" w:hAnsi="Times New Roman" w:cs="Times New Roman"/>
          <w:sz w:val="24"/>
          <w:szCs w:val="24"/>
        </w:rPr>
        <w:t xml:space="preserve">1. Абзац первый Положения о денежном </w:t>
      </w:r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содержании лиц, замещающих муниципальные должности в органах местного самоуправления муниципального </w:t>
      </w:r>
      <w:proofErr w:type="gramStart"/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образования</w:t>
      </w:r>
      <w:proofErr w:type="gramEnd"/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ЗАТО город Заозерск, утвержденного</w:t>
      </w:r>
      <w:r w:rsidRPr="00DB471A">
        <w:rPr>
          <w:rFonts w:ascii="Times New Roman" w:hAnsi="Times New Roman" w:cs="Times New Roman"/>
          <w:sz w:val="24"/>
          <w:szCs w:val="24"/>
        </w:rPr>
        <w:t xml:space="preserve"> решением </w:t>
      </w:r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>Совета депутатов ЗАТО город Заозерск от 28.01.2020 № 10-3950, после слов «Председателю Совета депутатов ЗАТО город Заозерск»</w:t>
      </w:r>
      <w:r w:rsidRPr="00DB471A">
        <w:rPr>
          <w:rFonts w:ascii="Times New Roman" w:hAnsi="Times New Roman" w:cs="Times New Roman"/>
          <w:sz w:val="24"/>
          <w:szCs w:val="24"/>
        </w:rPr>
        <w:t xml:space="preserve"> дополнить словами «Председателю Контрольно-счетной комиссии ЗАТО город Заозерск».</w:t>
      </w:r>
    </w:p>
    <w:p w:rsidR="00DB471A" w:rsidRPr="00DB471A" w:rsidRDefault="00DB471A" w:rsidP="00DB471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471A">
        <w:rPr>
          <w:rFonts w:ascii="Times New Roman" w:hAnsi="Times New Roman" w:cs="Times New Roman"/>
          <w:sz w:val="24"/>
          <w:szCs w:val="24"/>
        </w:rPr>
        <w:t xml:space="preserve">2. Приложение к Положению о денежном </w:t>
      </w:r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содержании лиц, замещающих муниципальные должности в органах местного самоуправления муниципального </w:t>
      </w:r>
      <w:proofErr w:type="gramStart"/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образования</w:t>
      </w:r>
      <w:proofErr w:type="gramEnd"/>
      <w:r w:rsidRPr="00DB47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ЗАТО город Заозерск, изложить в следующей редакции:</w:t>
      </w:r>
    </w:p>
    <w:p w:rsidR="00DB471A" w:rsidRPr="00DB471A" w:rsidRDefault="00DB471A" w:rsidP="00DB471A">
      <w:pPr>
        <w:pStyle w:val="ConsPlusNormal"/>
        <w:spacing w:before="22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Размеры денежного вознаграждения и денежного поощрения лиц, замещающих муниципальные должности в органах местного самоуправления муниципального </w:t>
      </w:r>
      <w:proofErr w:type="gramStart"/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образования</w:t>
      </w:r>
      <w:proofErr w:type="gramEnd"/>
      <w:r w:rsidRPr="00DB47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ЗАТО город Заозерск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B471A" w:rsidRPr="00DB471A" w:rsidTr="0035390C"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должности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Размер денежного вознаграждения (руб.)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Размер денежного поощрения (руб.)</w:t>
            </w:r>
          </w:p>
        </w:tc>
      </w:tr>
      <w:tr w:rsidR="00DB471A" w:rsidRPr="00DB471A" w:rsidTr="0035390C">
        <w:tc>
          <w:tcPr>
            <w:tcW w:w="3115" w:type="dxa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proofErr w:type="gramEnd"/>
            <w:r w:rsidRPr="00DB471A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16637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35035</w:t>
            </w:r>
          </w:p>
        </w:tc>
      </w:tr>
      <w:tr w:rsidR="00DB471A" w:rsidRPr="00DB471A" w:rsidTr="0035390C">
        <w:tc>
          <w:tcPr>
            <w:tcW w:w="3115" w:type="dxa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</w:t>
            </w:r>
            <w:proofErr w:type="gramStart"/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депутатов</w:t>
            </w:r>
            <w:proofErr w:type="gramEnd"/>
            <w:r w:rsidRPr="00DB471A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14974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31443</w:t>
            </w:r>
          </w:p>
        </w:tc>
      </w:tr>
      <w:tr w:rsidR="00DB471A" w:rsidRPr="00DB471A" w:rsidTr="0035390C">
        <w:tc>
          <w:tcPr>
            <w:tcW w:w="3115" w:type="dxa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Контрольно-счетной </w:t>
            </w:r>
            <w:proofErr w:type="gramStart"/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proofErr w:type="gramEnd"/>
            <w:r w:rsidRPr="00DB471A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12356</w:t>
            </w:r>
          </w:p>
        </w:tc>
        <w:tc>
          <w:tcPr>
            <w:tcW w:w="3115" w:type="dxa"/>
            <w:vAlign w:val="center"/>
          </w:tcPr>
          <w:p w:rsidR="00DB471A" w:rsidRPr="00DB471A" w:rsidRDefault="00DB471A" w:rsidP="00DB471A">
            <w:pPr>
              <w:pStyle w:val="ConsPlusNormal"/>
              <w:spacing w:before="22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71A">
              <w:rPr>
                <w:rFonts w:ascii="Times New Roman" w:hAnsi="Times New Roman" w:cs="Times New Roman"/>
                <w:sz w:val="24"/>
                <w:szCs w:val="24"/>
              </w:rPr>
              <w:t>23198</w:t>
            </w:r>
          </w:p>
        </w:tc>
      </w:tr>
    </w:tbl>
    <w:p w:rsidR="00DB471A" w:rsidRPr="00DB471A" w:rsidRDefault="00DB471A" w:rsidP="00DB471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B471A" w:rsidRPr="00DB471A" w:rsidRDefault="00DB471A" w:rsidP="00DB471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71A">
        <w:rPr>
          <w:rFonts w:ascii="Times New Roman" w:hAnsi="Times New Roman" w:cs="Times New Roman"/>
          <w:sz w:val="24"/>
          <w:szCs w:val="24"/>
        </w:rPr>
        <w:t xml:space="preserve">3. 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DB471A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DB471A">
        <w:rPr>
          <w:rFonts w:ascii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 w:rsidRPr="00DB471A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DB471A">
        <w:rPr>
          <w:rFonts w:ascii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DB471A" w:rsidRPr="00DB471A" w:rsidRDefault="00DB471A" w:rsidP="00DB47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1A">
        <w:rPr>
          <w:rFonts w:ascii="Times New Roman" w:hAnsi="Times New Roman" w:cs="Times New Roman"/>
          <w:sz w:val="24"/>
          <w:szCs w:val="24"/>
        </w:rPr>
        <w:t>4. 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DB471A" w:rsidRPr="00DB471A" w:rsidRDefault="00DB471A" w:rsidP="00DB47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1A">
        <w:rPr>
          <w:rFonts w:ascii="Times New Roman" w:hAnsi="Times New Roman" w:cs="Times New Roman"/>
          <w:sz w:val="24"/>
          <w:szCs w:val="24"/>
        </w:rPr>
        <w:t>5. Настоящее решение вступает в силу после его официального опубликования.</w:t>
      </w:r>
    </w:p>
    <w:p w:rsidR="00DB471A" w:rsidRPr="00DB471A" w:rsidRDefault="00DB471A" w:rsidP="00DB47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471A" w:rsidRPr="00DB471A" w:rsidRDefault="00DB471A" w:rsidP="00DB47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471A" w:rsidRDefault="00DB471A" w:rsidP="00DB471A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B471A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</w:t>
      </w:r>
      <w:proofErr w:type="gramStart"/>
      <w:r w:rsidRPr="00DB471A">
        <w:rPr>
          <w:rFonts w:ascii="Times New Roman" w:hAnsi="Times New Roman" w:cs="Times New Roman"/>
          <w:sz w:val="24"/>
          <w:szCs w:val="24"/>
        </w:rPr>
        <w:t>Глава</w:t>
      </w:r>
      <w:proofErr w:type="gramEnd"/>
      <w:r w:rsidRPr="00DB471A">
        <w:rPr>
          <w:rFonts w:ascii="Times New Roman" w:hAnsi="Times New Roman" w:cs="Times New Roman"/>
          <w:sz w:val="24"/>
          <w:szCs w:val="24"/>
        </w:rPr>
        <w:t xml:space="preserve"> ЗАТО город Заозерск ЗАТО город Заозерск</w:t>
      </w:r>
    </w:p>
    <w:p w:rsidR="00DB471A" w:rsidRPr="00DB471A" w:rsidRDefault="00DB471A" w:rsidP="00DB471A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B471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И.В. Винокур            </w:t>
      </w:r>
      <w:r w:rsidRPr="00DB4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B47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471A">
        <w:rPr>
          <w:rFonts w:ascii="Times New Roman" w:hAnsi="Times New Roman" w:cs="Times New Roman"/>
          <w:sz w:val="24"/>
          <w:szCs w:val="24"/>
        </w:rPr>
        <w:t xml:space="preserve">                          И.А. </w:t>
      </w:r>
      <w:proofErr w:type="spellStart"/>
      <w:r w:rsidRPr="00DB471A">
        <w:rPr>
          <w:rFonts w:ascii="Times New Roman" w:hAnsi="Times New Roman" w:cs="Times New Roman"/>
          <w:sz w:val="24"/>
          <w:szCs w:val="24"/>
        </w:rPr>
        <w:t>Мазитов</w:t>
      </w:r>
      <w:proofErr w:type="spellEnd"/>
    </w:p>
    <w:p w:rsidR="00DB471A" w:rsidRPr="00DB471A" w:rsidRDefault="00DB471A" w:rsidP="00DB47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71A" w:rsidRPr="00DB471A" w:rsidRDefault="00DB471A" w:rsidP="00DB4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1B07" w:rsidRPr="00DB471A" w:rsidRDefault="00EE1B07" w:rsidP="00DB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EE1B07" w:rsidRPr="00DB471A" w:rsidSect="00CB3D3C">
      <w:footerReference w:type="default" r:id="rId10"/>
      <w:pgSz w:w="11906" w:h="16838"/>
      <w:pgMar w:top="1276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1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0"/>
  </w:num>
  <w:num w:numId="2">
    <w:abstractNumId w:val="25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15"/>
  </w:num>
  <w:num w:numId="6">
    <w:abstractNumId w:val="26"/>
  </w:num>
  <w:num w:numId="7">
    <w:abstractNumId w:val="11"/>
  </w:num>
  <w:num w:numId="8">
    <w:abstractNumId w:val="24"/>
  </w:num>
  <w:num w:numId="9">
    <w:abstractNumId w:val="18"/>
  </w:num>
  <w:num w:numId="10">
    <w:abstractNumId w:val="22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9"/>
  </w:num>
  <w:num w:numId="26">
    <w:abstractNumId w:val="28"/>
  </w:num>
  <w:num w:numId="27">
    <w:abstractNumId w:val="16"/>
  </w:num>
  <w:num w:numId="28">
    <w:abstractNumId w:val="23"/>
  </w:num>
  <w:num w:numId="29">
    <w:abstractNumId w:val="20"/>
  </w:num>
  <w:num w:numId="30">
    <w:abstractNumId w:val="27"/>
  </w:num>
  <w:num w:numId="31">
    <w:abstractNumId w:val="21"/>
  </w:num>
  <w:num w:numId="32">
    <w:abstractNumId w:val="31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uiPriority w:val="99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AF3BA2654C51DECE3D6F8B25303E372ECED3E4778C1FB8391BB61B4E86FF62D2CA2E378F22056C18424992B7D9BCDB0CF2AA91BB1DCCC4h9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4BF76-AFE0-404F-89DB-E083015EC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137</cp:revision>
  <cp:lastPrinted>2021-09-28T09:54:00Z</cp:lastPrinted>
  <dcterms:created xsi:type="dcterms:W3CDTF">2020-04-14T07:12:00Z</dcterms:created>
  <dcterms:modified xsi:type="dcterms:W3CDTF">2021-09-28T09:54:00Z</dcterms:modified>
</cp:coreProperties>
</file>